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6D" w:rsidRDefault="00425F0E" w:rsidP="0021629A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Государственное бюджетное образовательное учреждение</w:t>
      </w:r>
    </w:p>
    <w:p w:rsidR="0085306D" w:rsidRDefault="00425F0E" w:rsidP="0021629A">
      <w:pPr>
        <w:pStyle w:val="TableParagraph"/>
        <w:ind w:left="0" w:right="460" w:firstLine="709"/>
        <w:jc w:val="center"/>
        <w:rPr>
          <w:b/>
          <w:spacing w:val="-52"/>
          <w:sz w:val="24"/>
          <w:szCs w:val="24"/>
        </w:rPr>
      </w:pPr>
      <w:r w:rsidRPr="0021629A">
        <w:rPr>
          <w:b/>
          <w:spacing w:val="-7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дополнительного</w:t>
      </w:r>
      <w:r w:rsidRPr="0021629A">
        <w:rPr>
          <w:b/>
          <w:spacing w:val="-6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образования</w:t>
      </w:r>
      <w:r w:rsidRPr="0021629A">
        <w:rPr>
          <w:b/>
          <w:spacing w:val="-52"/>
          <w:sz w:val="24"/>
          <w:szCs w:val="24"/>
        </w:rPr>
        <w:t xml:space="preserve">  </w:t>
      </w:r>
    </w:p>
    <w:p w:rsidR="00425F0E" w:rsidRPr="0021629A" w:rsidRDefault="00425F0E" w:rsidP="0021629A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pacing w:val="-52"/>
          <w:sz w:val="24"/>
          <w:szCs w:val="24"/>
        </w:rPr>
        <w:t xml:space="preserve">    «</w:t>
      </w:r>
      <w:r w:rsidRPr="0021629A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425F0E" w:rsidRPr="0021629A" w:rsidRDefault="00425F0E" w:rsidP="0021629A">
      <w:pPr>
        <w:pStyle w:val="TableParagraph"/>
        <w:ind w:left="0"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по прыжкам на лыжах с трамплина и лыжному двоеборью»</w:t>
      </w:r>
    </w:p>
    <w:p w:rsidR="00425F0E" w:rsidRDefault="00425F0E" w:rsidP="0021629A">
      <w:pPr>
        <w:pStyle w:val="TableParagraph"/>
        <w:tabs>
          <w:tab w:val="left" w:pos="5056"/>
          <w:tab w:val="left" w:pos="7448"/>
        </w:tabs>
        <w:spacing w:line="252" w:lineRule="exact"/>
        <w:ind w:left="0" w:firstLine="709"/>
        <w:jc w:val="center"/>
      </w:pPr>
    </w:p>
    <w:p w:rsidR="0021629A" w:rsidRDefault="00425F0E" w:rsidP="0021629A">
      <w:pPr>
        <w:pStyle w:val="TableParagraph"/>
        <w:ind w:left="0" w:right="460" w:firstLine="709"/>
        <w:jc w:val="center"/>
        <w:rPr>
          <w:sz w:val="18"/>
        </w:rPr>
      </w:pPr>
      <w:r>
        <w:rPr>
          <w:sz w:val="18"/>
        </w:rPr>
        <w:t>603024,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Нижний Новгород, пл.</w:t>
      </w:r>
      <w:r>
        <w:rPr>
          <w:spacing w:val="-4"/>
          <w:sz w:val="18"/>
        </w:rPr>
        <w:t xml:space="preserve"> Сенная</w:t>
      </w:r>
      <w:r>
        <w:rPr>
          <w:sz w:val="18"/>
        </w:rPr>
        <w:t xml:space="preserve">, дом 2, </w:t>
      </w:r>
    </w:p>
    <w:p w:rsidR="0021629A" w:rsidRDefault="00425F0E" w:rsidP="0021629A">
      <w:pPr>
        <w:pStyle w:val="TableParagraph"/>
        <w:ind w:left="0" w:right="460" w:firstLine="709"/>
        <w:jc w:val="center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ОГРН:</w:t>
      </w:r>
      <w:r>
        <w:rPr>
          <w:spacing w:val="-6"/>
          <w:sz w:val="18"/>
        </w:rPr>
        <w:t xml:space="preserve"> 1025203032106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3"/>
          <w:sz w:val="18"/>
        </w:rPr>
        <w:t xml:space="preserve"> </w:t>
      </w:r>
      <w:r>
        <w:rPr>
          <w:sz w:val="18"/>
        </w:rPr>
        <w:t>присвоения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ОГРН:</w:t>
      </w:r>
      <w:r>
        <w:rPr>
          <w:spacing w:val="-3"/>
          <w:sz w:val="18"/>
        </w:rPr>
        <w:t xml:space="preserve"> 19.11.2002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ИНН:</w:t>
      </w:r>
      <w:r>
        <w:rPr>
          <w:spacing w:val="-4"/>
          <w:sz w:val="18"/>
        </w:rPr>
        <w:t xml:space="preserve"> 5260055106</w:t>
      </w:r>
      <w:r>
        <w:rPr>
          <w:sz w:val="18"/>
        </w:rPr>
        <w:t xml:space="preserve">, </w:t>
      </w:r>
    </w:p>
    <w:p w:rsidR="00425F0E" w:rsidRDefault="00425F0E" w:rsidP="0021629A">
      <w:pPr>
        <w:pStyle w:val="TableParagraph"/>
        <w:ind w:left="0" w:right="460" w:firstLine="709"/>
        <w:jc w:val="center"/>
        <w:rPr>
          <w:sz w:val="20"/>
        </w:rPr>
      </w:pPr>
      <w:r>
        <w:rPr>
          <w:sz w:val="18"/>
        </w:rPr>
        <w:t>тел/факс</w:t>
      </w:r>
      <w:r>
        <w:rPr>
          <w:spacing w:val="-6"/>
          <w:sz w:val="18"/>
        </w:rPr>
        <w:t xml:space="preserve"> 8 </w:t>
      </w:r>
      <w:r>
        <w:rPr>
          <w:sz w:val="18"/>
        </w:rPr>
        <w:t>(831)</w:t>
      </w:r>
      <w:r>
        <w:rPr>
          <w:spacing w:val="-1"/>
          <w:sz w:val="18"/>
        </w:rPr>
        <w:t xml:space="preserve"> 422</w:t>
      </w:r>
      <w:r>
        <w:rPr>
          <w:sz w:val="18"/>
        </w:rPr>
        <w:t>-81-14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e-mail</w:t>
      </w:r>
      <w:proofErr w:type="spellEnd"/>
      <w:r w:rsidRPr="0013555A">
        <w:rPr>
          <w:sz w:val="18"/>
        </w:rPr>
        <w:t>: tramplin_nn@mail.52gov.ru</w:t>
      </w:r>
    </w:p>
    <w:p w:rsidR="00425F0E" w:rsidRDefault="00425F0E" w:rsidP="0021629A">
      <w:pPr>
        <w:pStyle w:val="a3"/>
        <w:ind w:left="0" w:firstLine="709"/>
        <w:rPr>
          <w:sz w:val="20"/>
        </w:rPr>
      </w:pPr>
    </w:p>
    <w:p w:rsidR="00ED67B0" w:rsidRDefault="00ED67B0" w:rsidP="0021629A">
      <w:pPr>
        <w:pStyle w:val="a3"/>
        <w:ind w:left="0" w:firstLine="709"/>
        <w:rPr>
          <w:sz w:val="20"/>
        </w:rPr>
      </w:pPr>
    </w:p>
    <w:p w:rsidR="00ED67B0" w:rsidRDefault="00ED67B0" w:rsidP="0021629A">
      <w:pPr>
        <w:pStyle w:val="a3"/>
        <w:ind w:left="0" w:firstLine="709"/>
        <w:rPr>
          <w:sz w:val="20"/>
        </w:rPr>
      </w:pPr>
    </w:p>
    <w:p w:rsidR="00ED67B0" w:rsidRDefault="00ED67B0" w:rsidP="0021629A">
      <w:pPr>
        <w:pStyle w:val="a3"/>
        <w:ind w:left="0" w:firstLine="709"/>
        <w:jc w:val="left"/>
        <w:rPr>
          <w:sz w:val="20"/>
        </w:rPr>
      </w:pPr>
    </w:p>
    <w:p w:rsidR="00ED67B0" w:rsidRDefault="00ED67B0" w:rsidP="0021629A">
      <w:pPr>
        <w:pStyle w:val="a3"/>
        <w:ind w:left="0" w:firstLine="709"/>
        <w:jc w:val="left"/>
        <w:rPr>
          <w:sz w:val="20"/>
        </w:rPr>
      </w:pPr>
    </w:p>
    <w:p w:rsidR="00ED67B0" w:rsidRDefault="00ED67B0" w:rsidP="0021629A">
      <w:pPr>
        <w:pStyle w:val="a3"/>
        <w:ind w:left="0" w:firstLine="709"/>
        <w:jc w:val="left"/>
        <w:rPr>
          <w:sz w:val="20"/>
        </w:rPr>
      </w:pPr>
    </w:p>
    <w:p w:rsidR="00ED67B0" w:rsidRDefault="00ED67B0" w:rsidP="0021629A">
      <w:pPr>
        <w:pStyle w:val="a3"/>
        <w:spacing w:before="10"/>
        <w:ind w:left="0" w:firstLine="709"/>
        <w:jc w:val="left"/>
        <w:rPr>
          <w:sz w:val="13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9"/>
        <w:gridCol w:w="4139"/>
      </w:tblGrid>
      <w:tr w:rsidR="00425F0E" w:rsidRPr="0014550A" w:rsidTr="00467F87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425F0E" w:rsidRDefault="00F07EA0" w:rsidP="0021629A">
            <w:pPr>
              <w:pStyle w:val="TableParagraph"/>
              <w:spacing w:line="244" w:lineRule="exact"/>
              <w:ind w:left="0" w:right="1998" w:firstLine="709"/>
              <w:jc w:val="center"/>
            </w:pPr>
            <w:r>
              <w:t xml:space="preserve">          </w:t>
            </w:r>
            <w:r w:rsidR="00425F0E">
              <w:t>СОГЛАСОВАНО:</w:t>
            </w:r>
          </w:p>
          <w:p w:rsidR="00425F0E" w:rsidRPr="0014550A" w:rsidRDefault="00F07EA0" w:rsidP="0021629A">
            <w:pPr>
              <w:pStyle w:val="TableParagraph"/>
              <w:ind w:left="0"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425F0E" w:rsidRPr="0014550A">
              <w:rPr>
                <w:rFonts w:eastAsia="Calibri"/>
              </w:rPr>
              <w:t>Педагогическим</w:t>
            </w:r>
            <w:r w:rsidR="00425F0E" w:rsidRPr="0014550A">
              <w:rPr>
                <w:rFonts w:eastAsia="Calibri"/>
                <w:spacing w:val="-2"/>
              </w:rPr>
              <w:t xml:space="preserve"> </w:t>
            </w:r>
            <w:r w:rsidR="00425F0E" w:rsidRPr="0014550A">
              <w:rPr>
                <w:rFonts w:eastAsia="Calibri"/>
              </w:rPr>
              <w:t>советом</w:t>
            </w:r>
          </w:p>
          <w:p w:rsidR="00421DBE" w:rsidRDefault="00F07EA0" w:rsidP="00F07EA0">
            <w:pPr>
              <w:pStyle w:val="TableParagraph"/>
              <w:ind w:left="0" w:right="765"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       </w:t>
            </w:r>
            <w:r w:rsidR="00425F0E">
              <w:rPr>
                <w:rFonts w:eastAsia="Calibri"/>
              </w:rPr>
              <w:t>Г</w:t>
            </w:r>
            <w:r w:rsidR="00425F0E" w:rsidRPr="0014550A">
              <w:rPr>
                <w:rFonts w:eastAsia="Calibri"/>
              </w:rPr>
              <w:t>Б</w:t>
            </w:r>
            <w:r w:rsidR="00425F0E">
              <w:rPr>
                <w:rFonts w:eastAsia="Calibri"/>
              </w:rPr>
              <w:t>О</w:t>
            </w:r>
            <w:r w:rsidR="00425F0E" w:rsidRPr="0014550A">
              <w:rPr>
                <w:rFonts w:eastAsia="Calibri"/>
              </w:rPr>
              <w:t>У</w:t>
            </w:r>
            <w:r w:rsidR="00425F0E">
              <w:rPr>
                <w:rFonts w:eastAsia="Calibri"/>
              </w:rPr>
              <w:t xml:space="preserve"> </w:t>
            </w:r>
            <w:r w:rsidR="00425F0E" w:rsidRPr="0014550A">
              <w:rPr>
                <w:rFonts w:eastAsia="Calibri"/>
              </w:rPr>
              <w:t xml:space="preserve">ДО </w:t>
            </w:r>
            <w:r w:rsidR="00425F0E">
              <w:rPr>
                <w:rFonts w:eastAsia="Calibri"/>
              </w:rPr>
              <w:t>НОСШОР</w:t>
            </w:r>
            <w:r w:rsidR="00425F0E" w:rsidRPr="0014550A">
              <w:rPr>
                <w:rFonts w:eastAsia="Calibri"/>
              </w:rPr>
              <w:t xml:space="preserve"> </w:t>
            </w:r>
          </w:p>
          <w:p w:rsidR="00425F0E" w:rsidRPr="0014550A" w:rsidRDefault="00425F0E" w:rsidP="00F07EA0">
            <w:pPr>
              <w:pStyle w:val="TableParagraph"/>
              <w:ind w:left="0" w:right="765" w:firstLine="709"/>
              <w:rPr>
                <w:rFonts w:eastAsia="Calibri"/>
              </w:rPr>
            </w:pPr>
            <w:r w:rsidRPr="0014550A">
              <w:rPr>
                <w:rFonts w:eastAsia="Calibri"/>
              </w:rPr>
              <w:t>(Протокол</w:t>
            </w:r>
            <w:r w:rsidRPr="0014550A">
              <w:rPr>
                <w:rFonts w:eastAsia="Calibri"/>
                <w:spacing w:val="-1"/>
              </w:rPr>
              <w:t xml:space="preserve"> </w:t>
            </w: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6"/>
              </w:rPr>
              <w:t xml:space="preserve"> </w:t>
            </w:r>
            <w:r w:rsidR="00421DBE">
              <w:rPr>
                <w:rFonts w:eastAsia="Calibri"/>
                <w:spacing w:val="6"/>
              </w:rPr>
              <w:t xml:space="preserve">10 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="00421DBE">
              <w:rPr>
                <w:rFonts w:eastAsia="Calibri"/>
              </w:rPr>
              <w:t>)</w:t>
            </w:r>
          </w:p>
        </w:tc>
        <w:tc>
          <w:tcPr>
            <w:tcW w:w="4139" w:type="dxa"/>
            <w:shd w:val="clear" w:color="auto" w:fill="auto"/>
            <w:hideMark/>
          </w:tcPr>
          <w:p w:rsidR="00425F0E" w:rsidRPr="0014550A" w:rsidRDefault="00425F0E" w:rsidP="0021629A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УТВЕРЖДЕНО:</w:t>
            </w:r>
          </w:p>
          <w:p w:rsidR="00425F0E" w:rsidRDefault="00425F0E" w:rsidP="0021629A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421DBE" w:rsidRDefault="00425F0E" w:rsidP="00421DBE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  <w:r w:rsidRPr="0014550A">
              <w:rPr>
                <w:rFonts w:eastAsia="Calibri"/>
              </w:rPr>
              <w:t xml:space="preserve"> </w:t>
            </w:r>
          </w:p>
          <w:p w:rsidR="00425F0E" w:rsidRPr="0014550A" w:rsidRDefault="00425F0E" w:rsidP="00421DBE">
            <w:pPr>
              <w:pStyle w:val="TableParagraph"/>
              <w:ind w:left="0"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="00421DBE">
              <w:rPr>
                <w:rFonts w:eastAsia="Calibri"/>
                <w:spacing w:val="2"/>
              </w:rPr>
              <w:t>11 мая</w:t>
            </w:r>
            <w:r w:rsidRPr="0014550A">
              <w:rPr>
                <w:rFonts w:eastAsia="Calibri"/>
                <w:spacing w:val="-3"/>
              </w:rPr>
              <w:t xml:space="preserve">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Pr="0014550A">
              <w:rPr>
                <w:rFonts w:eastAsia="Calibri"/>
                <w:spacing w:val="49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 w:rsidR="00421DBE">
              <w:rPr>
                <w:rFonts w:eastAsia="Calibri"/>
              </w:rPr>
              <w:t xml:space="preserve"> 26-с</w:t>
            </w:r>
          </w:p>
        </w:tc>
      </w:tr>
    </w:tbl>
    <w:p w:rsidR="00ED67B0" w:rsidRDefault="00ED67B0" w:rsidP="0021629A">
      <w:pPr>
        <w:ind w:firstLine="709"/>
        <w:rPr>
          <w:sz w:val="12"/>
        </w:rPr>
        <w:sectPr w:rsidR="00ED67B0" w:rsidSect="00B54169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851" w:right="580" w:bottom="940" w:left="1418" w:header="720" w:footer="749" w:gutter="0"/>
          <w:pgNumType w:start="1"/>
          <w:cols w:space="720"/>
          <w:docGrid w:linePitch="299"/>
        </w:sectPr>
      </w:pPr>
    </w:p>
    <w:p w:rsidR="00ED67B0" w:rsidRDefault="00ED67B0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ED67B0" w:rsidRDefault="00ED67B0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ED67B0" w:rsidRDefault="00ED67B0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1B6B3F" w:rsidRDefault="001B6B3F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1B6B3F" w:rsidRDefault="001B6B3F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1B6B3F" w:rsidRDefault="001B6B3F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1B6B3F" w:rsidRDefault="001B6B3F" w:rsidP="0021629A">
      <w:pPr>
        <w:pStyle w:val="a3"/>
        <w:ind w:left="0" w:firstLine="709"/>
        <w:jc w:val="left"/>
        <w:rPr>
          <w:rFonts w:ascii="Arial MT"/>
          <w:sz w:val="20"/>
        </w:rPr>
      </w:pPr>
    </w:p>
    <w:p w:rsidR="00ED67B0" w:rsidRPr="0021629A" w:rsidRDefault="00F07EA0" w:rsidP="0021629A">
      <w:pPr>
        <w:spacing w:before="87"/>
        <w:ind w:right="133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87C80">
        <w:rPr>
          <w:b/>
          <w:sz w:val="28"/>
          <w:szCs w:val="28"/>
        </w:rPr>
        <w:tab/>
      </w:r>
      <w:r w:rsidR="00A54F70" w:rsidRPr="0021629A">
        <w:rPr>
          <w:b/>
          <w:sz w:val="28"/>
          <w:szCs w:val="28"/>
        </w:rPr>
        <w:t>П</w:t>
      </w:r>
      <w:r w:rsidR="0021629A" w:rsidRPr="0021629A">
        <w:rPr>
          <w:b/>
          <w:sz w:val="28"/>
          <w:szCs w:val="28"/>
        </w:rPr>
        <w:t>ОЛОЖЕНИЕ</w:t>
      </w:r>
    </w:p>
    <w:p w:rsidR="0021629A" w:rsidRDefault="00A54F70" w:rsidP="0021629A">
      <w:pPr>
        <w:pStyle w:val="2"/>
        <w:ind w:left="0" w:firstLine="709"/>
        <w:jc w:val="center"/>
        <w:rPr>
          <w:sz w:val="28"/>
          <w:szCs w:val="28"/>
        </w:rPr>
      </w:pPr>
      <w:r w:rsidRPr="0021629A">
        <w:rPr>
          <w:sz w:val="28"/>
          <w:szCs w:val="28"/>
        </w:rPr>
        <w:t>о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порядке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основаниях</w:t>
      </w:r>
      <w:r w:rsidRPr="0021629A">
        <w:rPr>
          <w:spacing w:val="-10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перевода,</w:t>
      </w:r>
      <w:r w:rsidRPr="0021629A">
        <w:rPr>
          <w:spacing w:val="-3"/>
          <w:sz w:val="28"/>
          <w:szCs w:val="28"/>
        </w:rPr>
        <w:t xml:space="preserve"> </w:t>
      </w:r>
      <w:r w:rsidR="00AC38FA" w:rsidRPr="0021629A">
        <w:rPr>
          <w:sz w:val="28"/>
          <w:szCs w:val="28"/>
        </w:rPr>
        <w:t>отчисления</w:t>
      </w:r>
      <w:r w:rsidR="00AC38FA" w:rsidRPr="0021629A">
        <w:rPr>
          <w:spacing w:val="-4"/>
          <w:sz w:val="28"/>
          <w:szCs w:val="28"/>
        </w:rPr>
        <w:t xml:space="preserve"> </w:t>
      </w:r>
      <w:r w:rsidR="00AC38FA" w:rsidRPr="0021629A">
        <w:rPr>
          <w:sz w:val="28"/>
          <w:szCs w:val="28"/>
        </w:rPr>
        <w:t>и</w:t>
      </w:r>
      <w:r w:rsidR="00AC38FA" w:rsidRPr="0021629A">
        <w:rPr>
          <w:spacing w:val="-6"/>
          <w:sz w:val="28"/>
          <w:szCs w:val="28"/>
        </w:rPr>
        <w:t xml:space="preserve"> </w:t>
      </w:r>
      <w:r w:rsidR="00AC38FA" w:rsidRPr="0021629A">
        <w:rPr>
          <w:sz w:val="28"/>
          <w:szCs w:val="28"/>
        </w:rPr>
        <w:t>восстановления о</w:t>
      </w:r>
      <w:r w:rsidRPr="0021629A">
        <w:rPr>
          <w:sz w:val="28"/>
          <w:szCs w:val="28"/>
        </w:rPr>
        <w:t>бучающихся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-2"/>
          <w:sz w:val="28"/>
          <w:szCs w:val="28"/>
        </w:rPr>
        <w:t xml:space="preserve"> </w:t>
      </w:r>
      <w:r w:rsidR="00425F0E" w:rsidRPr="0021629A">
        <w:rPr>
          <w:sz w:val="28"/>
          <w:szCs w:val="28"/>
        </w:rPr>
        <w:t xml:space="preserve">ГБОУ ДО НОСШОР </w:t>
      </w:r>
    </w:p>
    <w:p w:rsidR="00425F0E" w:rsidRPr="0021629A" w:rsidRDefault="00425F0E" w:rsidP="0021629A">
      <w:pPr>
        <w:pStyle w:val="2"/>
        <w:ind w:left="0" w:firstLine="709"/>
        <w:jc w:val="center"/>
        <w:rPr>
          <w:sz w:val="28"/>
          <w:szCs w:val="28"/>
        </w:rPr>
      </w:pPr>
      <w:r w:rsidRPr="0021629A">
        <w:rPr>
          <w:sz w:val="28"/>
          <w:szCs w:val="28"/>
        </w:rPr>
        <w:t>по прыжкам на лыжах с трамплина и лыжному двоеборью</w:t>
      </w:r>
    </w:p>
    <w:p w:rsidR="00ED67B0" w:rsidRDefault="00ED67B0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F07EA0" w:rsidRDefault="00F07EA0" w:rsidP="0021629A">
      <w:pPr>
        <w:spacing w:before="163" w:line="362" w:lineRule="auto"/>
        <w:ind w:right="1336" w:firstLine="709"/>
        <w:rPr>
          <w:sz w:val="28"/>
        </w:rPr>
      </w:pPr>
    </w:p>
    <w:p w:rsidR="00F07EA0" w:rsidRDefault="00F07EA0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21629A">
      <w:pPr>
        <w:spacing w:before="163" w:line="362" w:lineRule="auto"/>
        <w:ind w:right="1336" w:firstLine="709"/>
        <w:rPr>
          <w:sz w:val="28"/>
        </w:rPr>
      </w:pPr>
    </w:p>
    <w:p w:rsidR="0021629A" w:rsidRDefault="0021629A" w:rsidP="00F07EA0">
      <w:pPr>
        <w:spacing w:before="163" w:line="362" w:lineRule="auto"/>
        <w:ind w:right="1336"/>
        <w:rPr>
          <w:sz w:val="28"/>
        </w:rPr>
        <w:sectPr w:rsidR="0021629A" w:rsidSect="0021629A">
          <w:type w:val="continuous"/>
          <w:pgSz w:w="11910" w:h="16840"/>
          <w:pgMar w:top="1135" w:right="570" w:bottom="1134" w:left="1418" w:header="720" w:footer="720" w:gutter="0"/>
          <w:cols w:space="720"/>
        </w:sectPr>
      </w:pPr>
    </w:p>
    <w:p w:rsidR="00ED67B0" w:rsidRPr="0021629A" w:rsidRDefault="00A54F70" w:rsidP="00F07EA0">
      <w:pPr>
        <w:pStyle w:val="a3"/>
        <w:numPr>
          <w:ilvl w:val="0"/>
          <w:numId w:val="9"/>
        </w:numPr>
        <w:spacing w:before="64"/>
        <w:jc w:val="center"/>
        <w:rPr>
          <w:b/>
          <w:sz w:val="28"/>
          <w:szCs w:val="28"/>
        </w:rPr>
      </w:pPr>
      <w:r w:rsidRPr="0021629A">
        <w:rPr>
          <w:b/>
          <w:sz w:val="28"/>
          <w:szCs w:val="28"/>
        </w:rPr>
        <w:lastRenderedPageBreak/>
        <w:t>Общие</w:t>
      </w:r>
      <w:r w:rsidRPr="0021629A">
        <w:rPr>
          <w:b/>
          <w:spacing w:val="-7"/>
          <w:sz w:val="28"/>
          <w:szCs w:val="28"/>
        </w:rPr>
        <w:t xml:space="preserve"> </w:t>
      </w:r>
      <w:r w:rsidRPr="0021629A">
        <w:rPr>
          <w:b/>
          <w:sz w:val="28"/>
          <w:szCs w:val="28"/>
        </w:rPr>
        <w:t>положения</w:t>
      </w:r>
    </w:p>
    <w:p w:rsidR="0021629A" w:rsidRPr="0021629A" w:rsidRDefault="0021629A" w:rsidP="0021629A">
      <w:pPr>
        <w:pStyle w:val="a3"/>
        <w:spacing w:before="64"/>
        <w:ind w:left="0" w:firstLine="709"/>
        <w:rPr>
          <w:b/>
          <w:sz w:val="28"/>
          <w:szCs w:val="28"/>
        </w:rPr>
      </w:pPr>
    </w:p>
    <w:p w:rsidR="00ED67B0" w:rsidRPr="0021629A" w:rsidRDefault="00A54F70" w:rsidP="0021629A">
      <w:pPr>
        <w:pStyle w:val="a4"/>
        <w:numPr>
          <w:ilvl w:val="1"/>
          <w:numId w:val="7"/>
        </w:numPr>
        <w:spacing w:before="2"/>
        <w:ind w:left="0" w:right="124" w:firstLine="709"/>
        <w:rPr>
          <w:sz w:val="28"/>
          <w:szCs w:val="28"/>
        </w:rPr>
      </w:pPr>
      <w:r w:rsidRPr="0021629A">
        <w:rPr>
          <w:sz w:val="28"/>
          <w:szCs w:val="28"/>
        </w:rPr>
        <w:t xml:space="preserve">Настоящее Положение о порядке и основаниях перевода, </w:t>
      </w:r>
      <w:r w:rsidR="00AC38FA" w:rsidRPr="0021629A">
        <w:rPr>
          <w:sz w:val="28"/>
          <w:szCs w:val="28"/>
        </w:rPr>
        <w:t xml:space="preserve">отчисления и </w:t>
      </w:r>
      <w:proofErr w:type="gramStart"/>
      <w:r w:rsidR="00AC38FA" w:rsidRPr="0021629A">
        <w:rPr>
          <w:sz w:val="28"/>
          <w:szCs w:val="28"/>
        </w:rPr>
        <w:t>восстановления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обучающихся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="00425F0E" w:rsidRPr="0021629A">
        <w:rPr>
          <w:sz w:val="28"/>
          <w:szCs w:val="28"/>
        </w:rPr>
        <w:t xml:space="preserve">ГБОУ </w:t>
      </w:r>
      <w:r w:rsidR="00F07EA0">
        <w:rPr>
          <w:sz w:val="28"/>
          <w:szCs w:val="28"/>
        </w:rPr>
        <w:t>ДО НОСШОР по прыжкам на лыжах с </w:t>
      </w:r>
      <w:r w:rsidR="00425F0E" w:rsidRPr="0021629A">
        <w:rPr>
          <w:sz w:val="28"/>
          <w:szCs w:val="28"/>
        </w:rPr>
        <w:t xml:space="preserve">трамплина и лыжному двоеборью </w:t>
      </w:r>
      <w:r w:rsidRPr="0021629A">
        <w:rPr>
          <w:sz w:val="28"/>
          <w:szCs w:val="28"/>
        </w:rPr>
        <w:t>(далее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соответственно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–</w:t>
      </w:r>
      <w:r w:rsidRPr="0021629A">
        <w:rPr>
          <w:spacing w:val="56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Положение)</w:t>
      </w:r>
      <w:r w:rsidRPr="0021629A">
        <w:rPr>
          <w:spacing w:val="51"/>
          <w:sz w:val="28"/>
          <w:szCs w:val="28"/>
        </w:rPr>
        <w:t xml:space="preserve"> </w:t>
      </w:r>
      <w:r w:rsidRPr="0021629A">
        <w:rPr>
          <w:sz w:val="28"/>
          <w:szCs w:val="28"/>
        </w:rPr>
        <w:t>разработано</w:t>
      </w:r>
      <w:r w:rsidRPr="0021629A">
        <w:rPr>
          <w:spacing w:val="47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49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соответствии</w:t>
      </w:r>
      <w:r w:rsidRPr="0021629A">
        <w:rPr>
          <w:spacing w:val="54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52"/>
          <w:sz w:val="28"/>
          <w:szCs w:val="28"/>
        </w:rPr>
        <w:t xml:space="preserve"> </w:t>
      </w:r>
      <w:r w:rsidRPr="0021629A">
        <w:rPr>
          <w:sz w:val="28"/>
          <w:szCs w:val="28"/>
        </w:rPr>
        <w:t>Федеральным</w:t>
      </w:r>
      <w:r w:rsidRPr="0021629A">
        <w:rPr>
          <w:spacing w:val="52"/>
          <w:sz w:val="28"/>
          <w:szCs w:val="28"/>
        </w:rPr>
        <w:t xml:space="preserve"> </w:t>
      </w:r>
      <w:r w:rsidRPr="0021629A">
        <w:rPr>
          <w:sz w:val="28"/>
          <w:szCs w:val="28"/>
        </w:rPr>
        <w:t>законом</w:t>
      </w:r>
      <w:r w:rsidRPr="0021629A">
        <w:rPr>
          <w:spacing w:val="52"/>
          <w:sz w:val="28"/>
          <w:szCs w:val="28"/>
        </w:rPr>
        <w:t xml:space="preserve"> </w:t>
      </w:r>
      <w:r w:rsidRPr="0021629A">
        <w:rPr>
          <w:sz w:val="28"/>
          <w:szCs w:val="28"/>
        </w:rPr>
        <w:t>от</w:t>
      </w:r>
      <w:r w:rsidR="00F07EA0">
        <w:rPr>
          <w:spacing w:val="52"/>
          <w:sz w:val="28"/>
          <w:szCs w:val="28"/>
        </w:rPr>
        <w:t> </w:t>
      </w:r>
      <w:r w:rsidR="00F07EA0">
        <w:rPr>
          <w:sz w:val="28"/>
          <w:szCs w:val="28"/>
        </w:rPr>
        <w:t xml:space="preserve">29 декабря </w:t>
      </w:r>
      <w:r w:rsidRPr="0021629A">
        <w:rPr>
          <w:sz w:val="28"/>
          <w:szCs w:val="28"/>
        </w:rPr>
        <w:t>2012</w:t>
      </w:r>
      <w:r w:rsidR="00F07EA0">
        <w:rPr>
          <w:sz w:val="28"/>
          <w:szCs w:val="28"/>
        </w:rPr>
        <w:t xml:space="preserve"> г.</w:t>
      </w:r>
      <w:r w:rsidRPr="0021629A">
        <w:rPr>
          <w:spacing w:val="47"/>
          <w:sz w:val="28"/>
          <w:szCs w:val="28"/>
        </w:rPr>
        <w:t xml:space="preserve"> </w:t>
      </w:r>
      <w:r w:rsidRPr="0021629A">
        <w:rPr>
          <w:sz w:val="28"/>
          <w:szCs w:val="28"/>
        </w:rPr>
        <w:t>№</w:t>
      </w:r>
      <w:r w:rsidRPr="0021629A">
        <w:rPr>
          <w:spacing w:val="48"/>
          <w:sz w:val="28"/>
          <w:szCs w:val="28"/>
        </w:rPr>
        <w:t xml:space="preserve"> </w:t>
      </w:r>
      <w:r w:rsidRPr="0021629A">
        <w:rPr>
          <w:sz w:val="28"/>
          <w:szCs w:val="28"/>
        </w:rPr>
        <w:t>273-ФЗ</w:t>
      </w:r>
      <w:r w:rsidR="00AC38FA" w:rsidRPr="0021629A">
        <w:rPr>
          <w:sz w:val="28"/>
          <w:szCs w:val="28"/>
        </w:rPr>
        <w:t xml:space="preserve"> «</w:t>
      </w:r>
      <w:r w:rsidRPr="0021629A">
        <w:rPr>
          <w:sz w:val="28"/>
          <w:szCs w:val="28"/>
        </w:rPr>
        <w:t>Об образовании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Российской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Федерации»,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Федеральным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законом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№ 329-ФЗ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</w:t>
      </w:r>
      <w:r w:rsidRPr="0021629A">
        <w:rPr>
          <w:spacing w:val="1"/>
          <w:sz w:val="28"/>
          <w:szCs w:val="28"/>
        </w:rPr>
        <w:t xml:space="preserve"> </w:t>
      </w:r>
      <w:r w:rsidR="00F07EA0">
        <w:rPr>
          <w:sz w:val="28"/>
          <w:szCs w:val="28"/>
        </w:rPr>
        <w:t xml:space="preserve">4 декабря </w:t>
      </w:r>
      <w:r w:rsidRPr="0021629A">
        <w:rPr>
          <w:sz w:val="28"/>
          <w:szCs w:val="28"/>
        </w:rPr>
        <w:t>2007</w:t>
      </w:r>
      <w:r w:rsidR="00F07EA0">
        <w:rPr>
          <w:sz w:val="28"/>
          <w:szCs w:val="28"/>
        </w:rPr>
        <w:t xml:space="preserve"> г.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«О</w:t>
      </w:r>
      <w:r w:rsidRPr="0021629A">
        <w:rPr>
          <w:spacing w:val="1"/>
          <w:sz w:val="28"/>
          <w:szCs w:val="28"/>
        </w:rPr>
        <w:t xml:space="preserve"> </w:t>
      </w:r>
      <w:r w:rsidR="00F07EA0">
        <w:rPr>
          <w:sz w:val="28"/>
          <w:szCs w:val="28"/>
        </w:rPr>
        <w:t>физической культуре и </w:t>
      </w:r>
      <w:r w:rsidRPr="0021629A">
        <w:rPr>
          <w:sz w:val="28"/>
          <w:szCs w:val="28"/>
        </w:rPr>
        <w:t>спорте в Российской Федерации»,</w:t>
      </w:r>
      <w:r w:rsidRPr="0021629A">
        <w:rPr>
          <w:spacing w:val="1"/>
          <w:sz w:val="28"/>
          <w:szCs w:val="28"/>
        </w:rPr>
        <w:t xml:space="preserve"> </w:t>
      </w:r>
      <w:r w:rsidR="00F07EA0">
        <w:rPr>
          <w:sz w:val="28"/>
          <w:szCs w:val="28"/>
        </w:rPr>
        <w:t>Особенностями организации и </w:t>
      </w:r>
      <w:r w:rsidRPr="0021629A">
        <w:rPr>
          <w:sz w:val="28"/>
          <w:szCs w:val="28"/>
        </w:rPr>
        <w:t>осуществления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образовательной деятельности по дополнительным образовательным программам спортивной подготовки,</w:t>
      </w:r>
      <w:r w:rsidRPr="0021629A">
        <w:rPr>
          <w:spacing w:val="-52"/>
          <w:sz w:val="28"/>
          <w:szCs w:val="28"/>
        </w:rPr>
        <w:t xml:space="preserve"> </w:t>
      </w:r>
      <w:r w:rsidRPr="0021629A">
        <w:rPr>
          <w:sz w:val="28"/>
          <w:szCs w:val="28"/>
        </w:rPr>
        <w:t>утвержденными приказом Мин</w:t>
      </w:r>
      <w:r w:rsidR="00F07EA0">
        <w:rPr>
          <w:sz w:val="28"/>
          <w:szCs w:val="28"/>
        </w:rPr>
        <w:t xml:space="preserve">истерства спорта Российской Федерации от 3 августа </w:t>
      </w:r>
      <w:r w:rsidRPr="0021629A">
        <w:rPr>
          <w:sz w:val="28"/>
          <w:szCs w:val="28"/>
        </w:rPr>
        <w:t>2022</w:t>
      </w:r>
      <w:r w:rsidR="00F07EA0">
        <w:rPr>
          <w:sz w:val="28"/>
          <w:szCs w:val="28"/>
        </w:rPr>
        <w:t xml:space="preserve"> г. № 634, и </w:t>
      </w:r>
      <w:r w:rsidRPr="0021629A">
        <w:rPr>
          <w:sz w:val="28"/>
          <w:szCs w:val="28"/>
        </w:rPr>
        <w:t>другими нормативными правовыми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актами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области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образования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="00F07EA0">
        <w:rPr>
          <w:spacing w:val="4"/>
          <w:sz w:val="28"/>
          <w:szCs w:val="28"/>
        </w:rPr>
        <w:t> </w:t>
      </w:r>
      <w:r w:rsidRPr="0021629A">
        <w:rPr>
          <w:sz w:val="28"/>
          <w:szCs w:val="28"/>
        </w:rPr>
        <w:t>физической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культуры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спорта</w:t>
      </w:r>
      <w:r w:rsidRPr="0021629A">
        <w:rPr>
          <w:color w:val="0000CC"/>
          <w:sz w:val="28"/>
          <w:szCs w:val="28"/>
        </w:rPr>
        <w:t>,</w:t>
      </w:r>
      <w:r w:rsidRPr="0021629A">
        <w:rPr>
          <w:color w:val="0000CC"/>
          <w:spacing w:val="-7"/>
          <w:sz w:val="28"/>
          <w:szCs w:val="28"/>
        </w:rPr>
        <w:t xml:space="preserve"> </w:t>
      </w:r>
      <w:r w:rsidRPr="0021629A">
        <w:rPr>
          <w:sz w:val="28"/>
          <w:szCs w:val="28"/>
        </w:rPr>
        <w:t>а</w:t>
      </w:r>
      <w:r w:rsidRPr="0021629A">
        <w:rPr>
          <w:spacing w:val="4"/>
          <w:sz w:val="28"/>
          <w:szCs w:val="28"/>
        </w:rPr>
        <w:t xml:space="preserve"> </w:t>
      </w:r>
      <w:r w:rsidRPr="0021629A">
        <w:rPr>
          <w:sz w:val="28"/>
          <w:szCs w:val="28"/>
        </w:rPr>
        <w:t>также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Уставом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Учреждения.</w:t>
      </w:r>
    </w:p>
    <w:p w:rsidR="00ED67B0" w:rsidRPr="0021629A" w:rsidRDefault="00A54F70" w:rsidP="00B54169">
      <w:pPr>
        <w:pStyle w:val="a4"/>
        <w:numPr>
          <w:ilvl w:val="1"/>
          <w:numId w:val="7"/>
        </w:numPr>
        <w:ind w:left="0" w:right="119" w:firstLine="709"/>
        <w:rPr>
          <w:sz w:val="28"/>
          <w:szCs w:val="28"/>
        </w:rPr>
      </w:pPr>
      <w:r w:rsidRPr="0021629A">
        <w:rPr>
          <w:sz w:val="28"/>
          <w:szCs w:val="28"/>
        </w:rPr>
        <w:t>Настоящее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Положение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регламентирует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порядок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перевода,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восстановления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обучающихся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="00F07EA0">
        <w:rPr>
          <w:spacing w:val="1"/>
          <w:sz w:val="28"/>
          <w:szCs w:val="28"/>
        </w:rPr>
        <w:t> </w:t>
      </w:r>
      <w:r w:rsidRPr="0021629A">
        <w:rPr>
          <w:sz w:val="28"/>
          <w:szCs w:val="28"/>
        </w:rPr>
        <w:t>дополнительным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="00F07EA0">
        <w:rPr>
          <w:spacing w:val="1"/>
          <w:sz w:val="28"/>
          <w:szCs w:val="28"/>
        </w:rPr>
        <w:t> </w:t>
      </w:r>
      <w:r w:rsidRPr="0021629A">
        <w:rPr>
          <w:sz w:val="28"/>
          <w:szCs w:val="28"/>
        </w:rPr>
        <w:t>основании</w:t>
      </w:r>
      <w:r w:rsidRPr="0021629A">
        <w:rPr>
          <w:spacing w:val="1"/>
          <w:sz w:val="28"/>
          <w:szCs w:val="28"/>
        </w:rPr>
        <w:t xml:space="preserve"> </w:t>
      </w:r>
      <w:r w:rsidR="00F07EA0">
        <w:rPr>
          <w:sz w:val="28"/>
          <w:szCs w:val="28"/>
        </w:rPr>
        <w:t>государственного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задания</w:t>
      </w:r>
      <w:r w:rsidR="00F07EA0">
        <w:rPr>
          <w:sz w:val="28"/>
          <w:szCs w:val="28"/>
        </w:rPr>
        <w:t>.</w:t>
      </w:r>
    </w:p>
    <w:p w:rsidR="00ED67B0" w:rsidRPr="0021629A" w:rsidRDefault="00ED67B0" w:rsidP="0021629A">
      <w:pPr>
        <w:pStyle w:val="a3"/>
        <w:spacing w:before="7"/>
        <w:ind w:left="0" w:firstLine="709"/>
        <w:jc w:val="left"/>
        <w:rPr>
          <w:sz w:val="28"/>
          <w:szCs w:val="28"/>
        </w:rPr>
      </w:pPr>
    </w:p>
    <w:p w:rsidR="00ED67B0" w:rsidRPr="0021629A" w:rsidRDefault="00A54F70" w:rsidP="0021629A">
      <w:pPr>
        <w:pStyle w:val="a4"/>
        <w:numPr>
          <w:ilvl w:val="2"/>
          <w:numId w:val="7"/>
        </w:numPr>
        <w:ind w:left="0" w:firstLine="709"/>
        <w:jc w:val="center"/>
        <w:rPr>
          <w:b/>
          <w:sz w:val="28"/>
          <w:szCs w:val="28"/>
        </w:rPr>
      </w:pPr>
      <w:bookmarkStart w:id="0" w:name="2._Порядок_и_основания_перевода_обучающи"/>
      <w:bookmarkEnd w:id="0"/>
      <w:r w:rsidRPr="0021629A">
        <w:rPr>
          <w:b/>
          <w:sz w:val="28"/>
          <w:szCs w:val="28"/>
        </w:rPr>
        <w:t>Порядок</w:t>
      </w:r>
      <w:r w:rsidRPr="0021629A">
        <w:rPr>
          <w:b/>
          <w:spacing w:val="-6"/>
          <w:sz w:val="28"/>
          <w:szCs w:val="28"/>
        </w:rPr>
        <w:t xml:space="preserve"> </w:t>
      </w:r>
      <w:r w:rsidRPr="0021629A">
        <w:rPr>
          <w:b/>
          <w:sz w:val="28"/>
          <w:szCs w:val="28"/>
        </w:rPr>
        <w:t>и</w:t>
      </w:r>
      <w:r w:rsidRPr="0021629A">
        <w:rPr>
          <w:b/>
          <w:spacing w:val="-4"/>
          <w:sz w:val="28"/>
          <w:szCs w:val="28"/>
        </w:rPr>
        <w:t xml:space="preserve"> </w:t>
      </w:r>
      <w:r w:rsidRPr="0021629A">
        <w:rPr>
          <w:b/>
          <w:sz w:val="28"/>
          <w:szCs w:val="28"/>
        </w:rPr>
        <w:t>основания</w:t>
      </w:r>
      <w:r w:rsidRPr="0021629A">
        <w:rPr>
          <w:b/>
          <w:spacing w:val="-6"/>
          <w:sz w:val="28"/>
          <w:szCs w:val="28"/>
        </w:rPr>
        <w:t xml:space="preserve"> </w:t>
      </w:r>
      <w:r w:rsidRPr="0021629A">
        <w:rPr>
          <w:b/>
          <w:sz w:val="28"/>
          <w:szCs w:val="28"/>
        </w:rPr>
        <w:t>перевода</w:t>
      </w:r>
      <w:r w:rsidRPr="0021629A">
        <w:rPr>
          <w:b/>
          <w:spacing w:val="-1"/>
          <w:sz w:val="28"/>
          <w:szCs w:val="28"/>
        </w:rPr>
        <w:t xml:space="preserve"> </w:t>
      </w:r>
      <w:proofErr w:type="gramStart"/>
      <w:r w:rsidRPr="0021629A">
        <w:rPr>
          <w:b/>
          <w:sz w:val="28"/>
          <w:szCs w:val="28"/>
        </w:rPr>
        <w:t>обучающихся</w:t>
      </w:r>
      <w:proofErr w:type="gramEnd"/>
    </w:p>
    <w:p w:rsidR="00ED67B0" w:rsidRPr="0021629A" w:rsidRDefault="00ED67B0" w:rsidP="0021629A">
      <w:pPr>
        <w:pStyle w:val="a3"/>
        <w:spacing w:before="6"/>
        <w:ind w:left="0" w:firstLine="709"/>
        <w:jc w:val="left"/>
        <w:rPr>
          <w:sz w:val="28"/>
          <w:szCs w:val="28"/>
        </w:rPr>
      </w:pPr>
    </w:p>
    <w:p w:rsidR="00ED67B0" w:rsidRPr="0021629A" w:rsidRDefault="00A54F70" w:rsidP="001B6B3F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21629A">
        <w:rPr>
          <w:sz w:val="28"/>
          <w:szCs w:val="28"/>
        </w:rPr>
        <w:t>Перевод</w:t>
      </w:r>
      <w:r w:rsidRPr="0021629A">
        <w:rPr>
          <w:spacing w:val="-5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обучающихся</w:t>
      </w:r>
      <w:proofErr w:type="gramEnd"/>
      <w:r w:rsidRPr="0021629A">
        <w:rPr>
          <w:sz w:val="28"/>
          <w:szCs w:val="28"/>
        </w:rPr>
        <w:t xml:space="preserve"> на следующий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этап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(период) спортивной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подготовки.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tabs>
          <w:tab w:val="left" w:pos="-4111"/>
        </w:tabs>
        <w:spacing w:before="35"/>
        <w:ind w:left="0" w:right="126" w:firstLine="709"/>
        <w:rPr>
          <w:sz w:val="28"/>
          <w:szCs w:val="28"/>
        </w:rPr>
      </w:pPr>
      <w:r w:rsidRPr="0021629A">
        <w:rPr>
          <w:sz w:val="28"/>
          <w:szCs w:val="28"/>
        </w:rPr>
        <w:t>Перевод обучающихся на следующий этап (период) спортивной подготовки осуществляется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результатов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промежуточной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аттестации,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 учетом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результатов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выступления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официальных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спортивных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соревнованиях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виду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спорта</w:t>
      </w:r>
      <w:r w:rsidRPr="0021629A">
        <w:rPr>
          <w:spacing w:val="4"/>
          <w:sz w:val="28"/>
          <w:szCs w:val="28"/>
        </w:rPr>
        <w:t xml:space="preserve"> </w:t>
      </w:r>
      <w:r w:rsidRPr="0021629A">
        <w:rPr>
          <w:sz w:val="28"/>
          <w:szCs w:val="28"/>
        </w:rPr>
        <w:t>(спортивной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дисциплине).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ind w:left="0" w:right="121" w:firstLine="709"/>
        <w:rPr>
          <w:sz w:val="28"/>
          <w:szCs w:val="28"/>
        </w:rPr>
      </w:pPr>
      <w:r w:rsidRPr="0021629A">
        <w:rPr>
          <w:sz w:val="28"/>
          <w:szCs w:val="28"/>
        </w:rPr>
        <w:t>Если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результаты,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указанные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пункте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2.1.1.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настоящего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Положения,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соответствуют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требованиям,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установленным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примерными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образовательными</w:t>
      </w:r>
      <w:r w:rsidRPr="0021629A">
        <w:rPr>
          <w:spacing w:val="56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 подготовки,</w:t>
      </w:r>
      <w:r w:rsidRPr="0021629A">
        <w:rPr>
          <w:spacing w:val="55"/>
          <w:sz w:val="28"/>
          <w:szCs w:val="28"/>
        </w:rPr>
        <w:t xml:space="preserve"> </w:t>
      </w:r>
      <w:r w:rsidRPr="0021629A">
        <w:rPr>
          <w:sz w:val="28"/>
          <w:szCs w:val="28"/>
        </w:rPr>
        <w:t xml:space="preserve">директор Учреждения издает приказ о переводе </w:t>
      </w:r>
      <w:proofErr w:type="gramStart"/>
      <w:r w:rsidRPr="0021629A">
        <w:rPr>
          <w:sz w:val="28"/>
          <w:szCs w:val="28"/>
        </w:rPr>
        <w:t>обучающихся</w:t>
      </w:r>
      <w:proofErr w:type="gramEnd"/>
      <w:r w:rsidRPr="0021629A">
        <w:rPr>
          <w:sz w:val="28"/>
          <w:szCs w:val="28"/>
        </w:rPr>
        <w:t xml:space="preserve"> на следующий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этап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(период)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подготовки.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ind w:left="0" w:right="125" w:firstLine="709"/>
        <w:rPr>
          <w:sz w:val="28"/>
          <w:szCs w:val="28"/>
        </w:rPr>
      </w:pPr>
      <w:r w:rsidRPr="0021629A">
        <w:rPr>
          <w:sz w:val="28"/>
          <w:szCs w:val="28"/>
        </w:rPr>
        <w:t>Если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одном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из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этапов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программе спортивной подготовки, результаты прохождения спортивной подготовки не соответствуют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требованиям,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установленным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примерными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образовательными</w:t>
      </w:r>
      <w:r w:rsidRPr="0021629A">
        <w:rPr>
          <w:spacing w:val="56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программами</w:t>
      </w:r>
      <w:r w:rsidRPr="0021629A">
        <w:rPr>
          <w:spacing w:val="-52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подготовки,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прохождение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следующего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этапа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не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допускается.</w:t>
      </w:r>
    </w:p>
    <w:p w:rsidR="00ED67B0" w:rsidRPr="0021629A" w:rsidRDefault="00A54F70" w:rsidP="001B6B3F">
      <w:pPr>
        <w:pStyle w:val="a4"/>
        <w:numPr>
          <w:ilvl w:val="1"/>
          <w:numId w:val="6"/>
        </w:numPr>
        <w:tabs>
          <w:tab w:val="left" w:pos="-5245"/>
        </w:tabs>
        <w:ind w:left="0" w:right="120" w:firstLine="709"/>
        <w:rPr>
          <w:sz w:val="28"/>
          <w:szCs w:val="28"/>
        </w:rPr>
      </w:pPr>
      <w:proofErr w:type="gramStart"/>
      <w:r w:rsidRPr="0021629A">
        <w:rPr>
          <w:sz w:val="28"/>
          <w:szCs w:val="28"/>
        </w:rPr>
        <w:t>В отдельных случаях по объективным причинам возможен перевод обучающегося в рамках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спортивной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подготовке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виду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(дисциплине) из одной группы в другую без изменения этапа (периода) спортивной подготовки и без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смены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вида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(дисциплины)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личного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заявления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или</w:t>
      </w:r>
      <w:r w:rsidRPr="0021629A">
        <w:rPr>
          <w:spacing w:val="55"/>
          <w:sz w:val="28"/>
          <w:szCs w:val="28"/>
        </w:rPr>
        <w:t xml:space="preserve"> </w:t>
      </w:r>
      <w:r w:rsidRPr="0021629A">
        <w:rPr>
          <w:sz w:val="28"/>
          <w:szCs w:val="28"/>
        </w:rPr>
        <w:t>родителя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 xml:space="preserve">(законного представителя) обучающегося и при </w:t>
      </w:r>
      <w:r w:rsidRPr="0021629A">
        <w:rPr>
          <w:sz w:val="28"/>
          <w:szCs w:val="28"/>
        </w:rPr>
        <w:lastRenderedPageBreak/>
        <w:t>наличии свободных мест в группе, в которую желает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перевестись</w:t>
      </w:r>
      <w:proofErr w:type="gramEnd"/>
      <w:r w:rsidRPr="0021629A">
        <w:rPr>
          <w:spacing w:val="6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обучающийся.</w:t>
      </w:r>
    </w:p>
    <w:p w:rsidR="00ED67B0" w:rsidRPr="0021629A" w:rsidRDefault="00A54F70" w:rsidP="001B6B3F">
      <w:pPr>
        <w:pStyle w:val="a4"/>
        <w:numPr>
          <w:ilvl w:val="1"/>
          <w:numId w:val="6"/>
        </w:numPr>
        <w:ind w:left="0" w:right="127" w:firstLine="709"/>
        <w:rPr>
          <w:sz w:val="28"/>
          <w:szCs w:val="28"/>
        </w:rPr>
      </w:pPr>
      <w:r w:rsidRPr="0021629A">
        <w:rPr>
          <w:sz w:val="28"/>
          <w:szCs w:val="28"/>
        </w:rPr>
        <w:t xml:space="preserve">Перевод </w:t>
      </w:r>
      <w:proofErr w:type="gramStart"/>
      <w:r w:rsidRPr="0021629A">
        <w:rPr>
          <w:sz w:val="28"/>
          <w:szCs w:val="28"/>
        </w:rPr>
        <w:t>обучающихся</w:t>
      </w:r>
      <w:proofErr w:type="gramEnd"/>
      <w:r w:rsidRPr="0021629A">
        <w:rPr>
          <w:sz w:val="28"/>
          <w:szCs w:val="28"/>
        </w:rPr>
        <w:t xml:space="preserve"> в другие организации, осуществляющие образовательную деятельность</w:t>
      </w:r>
      <w:r w:rsidRPr="0021629A">
        <w:rPr>
          <w:spacing w:val="-52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области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физической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культуры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спорта.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tabs>
          <w:tab w:val="left" w:pos="-7513"/>
        </w:tabs>
        <w:spacing w:before="1"/>
        <w:ind w:left="0" w:right="124" w:firstLine="709"/>
        <w:rPr>
          <w:sz w:val="28"/>
          <w:szCs w:val="28"/>
        </w:rPr>
      </w:pP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прекращения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аннулирования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лицензии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содействии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Учредителя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осуществляет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 xml:space="preserve">перевод совершеннолетних обучающихся с их согласия и </w:t>
      </w:r>
      <w:proofErr w:type="gramStart"/>
      <w:r w:rsidRPr="0021629A">
        <w:rPr>
          <w:sz w:val="28"/>
          <w:szCs w:val="28"/>
        </w:rPr>
        <w:t>несовершеннолетних</w:t>
      </w:r>
      <w:proofErr w:type="gramEnd"/>
      <w:r w:rsidRPr="0021629A">
        <w:rPr>
          <w:sz w:val="28"/>
          <w:szCs w:val="28"/>
        </w:rPr>
        <w:t xml:space="preserve"> обучающихся с согласия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родителей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(законных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представителей)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другие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деятельность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соответствующих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уровня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направленности.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spacing w:before="71"/>
        <w:ind w:left="0" w:right="126" w:firstLine="709"/>
        <w:rPr>
          <w:sz w:val="28"/>
          <w:szCs w:val="28"/>
        </w:rPr>
      </w:pPr>
      <w:r w:rsidRPr="0021629A">
        <w:rPr>
          <w:sz w:val="28"/>
          <w:szCs w:val="28"/>
        </w:rPr>
        <w:t>В</w:t>
      </w:r>
      <w:r w:rsidRPr="0021629A">
        <w:rPr>
          <w:spacing w:val="28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случаях,</w:t>
      </w:r>
      <w:r w:rsidRPr="0021629A">
        <w:rPr>
          <w:spacing w:val="29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указанных</w:t>
      </w:r>
      <w:r w:rsidRPr="0021629A">
        <w:rPr>
          <w:spacing w:val="27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29"/>
          <w:sz w:val="28"/>
          <w:szCs w:val="28"/>
        </w:rPr>
        <w:t xml:space="preserve"> </w:t>
      </w:r>
      <w:r w:rsidRPr="0021629A">
        <w:rPr>
          <w:sz w:val="28"/>
          <w:szCs w:val="28"/>
        </w:rPr>
        <w:t>пункте</w:t>
      </w:r>
      <w:r w:rsidRPr="0021629A">
        <w:rPr>
          <w:spacing w:val="24"/>
          <w:sz w:val="28"/>
          <w:szCs w:val="28"/>
        </w:rPr>
        <w:t xml:space="preserve"> </w:t>
      </w:r>
      <w:r w:rsidRPr="0021629A">
        <w:rPr>
          <w:sz w:val="28"/>
          <w:szCs w:val="28"/>
        </w:rPr>
        <w:t>2.3.1.,</w:t>
      </w:r>
      <w:r w:rsidRPr="0021629A">
        <w:rPr>
          <w:spacing w:val="29"/>
          <w:sz w:val="28"/>
          <w:szCs w:val="28"/>
        </w:rPr>
        <w:t xml:space="preserve"> </w:t>
      </w:r>
      <w:r w:rsidRPr="0021629A">
        <w:rPr>
          <w:sz w:val="28"/>
          <w:szCs w:val="28"/>
        </w:rPr>
        <w:t>директор</w:t>
      </w:r>
      <w:r w:rsidRPr="0021629A">
        <w:rPr>
          <w:spacing w:val="3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32"/>
          <w:sz w:val="28"/>
          <w:szCs w:val="28"/>
        </w:rPr>
        <w:t xml:space="preserve"> </w:t>
      </w:r>
      <w:r w:rsidRPr="0021629A">
        <w:rPr>
          <w:sz w:val="28"/>
          <w:szCs w:val="28"/>
        </w:rPr>
        <w:t>издает</w:t>
      </w:r>
      <w:r w:rsidRPr="0021629A">
        <w:rPr>
          <w:spacing w:val="3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</w:t>
      </w:r>
      <w:r w:rsidRPr="0021629A">
        <w:rPr>
          <w:spacing w:val="3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</w:t>
      </w:r>
      <w:r w:rsidRPr="0021629A">
        <w:rPr>
          <w:spacing w:val="30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отчислении</w:t>
      </w:r>
      <w:r w:rsidR="001B6B3F">
        <w:rPr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обучающихся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связи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переводом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принимающие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деятельность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соответствующих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уровня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направленности.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ind w:left="0" w:right="120" w:firstLine="709"/>
        <w:rPr>
          <w:sz w:val="28"/>
          <w:szCs w:val="28"/>
        </w:rPr>
      </w:pPr>
      <w:r w:rsidRPr="0021629A">
        <w:rPr>
          <w:sz w:val="28"/>
          <w:szCs w:val="28"/>
        </w:rPr>
        <w:t>Обучающиеся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считаются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отчисленными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порядке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перевода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другие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деятельность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</w:t>
      </w:r>
      <w:r w:rsidRPr="0021629A">
        <w:rPr>
          <w:spacing w:val="1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соответствующих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уровня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направленности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даты,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директора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отчислении, или, если дата отчисления обучающегося в приказе не указана, с даты приказа директора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Учреждения.</w:t>
      </w:r>
    </w:p>
    <w:p w:rsidR="00ED67B0" w:rsidRPr="0021629A" w:rsidRDefault="00A54F70" w:rsidP="001B6B3F">
      <w:pPr>
        <w:pStyle w:val="a4"/>
        <w:numPr>
          <w:ilvl w:val="1"/>
          <w:numId w:val="6"/>
        </w:numPr>
        <w:ind w:left="0" w:right="125" w:firstLine="709"/>
        <w:rPr>
          <w:sz w:val="28"/>
          <w:szCs w:val="28"/>
        </w:rPr>
      </w:pPr>
      <w:r w:rsidRPr="0021629A">
        <w:rPr>
          <w:sz w:val="28"/>
          <w:szCs w:val="28"/>
        </w:rPr>
        <w:t>Перевод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из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другой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осуществляющей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деятельность.</w:t>
      </w:r>
    </w:p>
    <w:p w:rsidR="00ED67B0" w:rsidRPr="0021629A" w:rsidRDefault="00A54F70" w:rsidP="001B6B3F">
      <w:pPr>
        <w:pStyle w:val="a4"/>
        <w:numPr>
          <w:ilvl w:val="2"/>
          <w:numId w:val="6"/>
        </w:numPr>
        <w:ind w:left="0" w:right="120" w:firstLine="709"/>
        <w:rPr>
          <w:sz w:val="28"/>
          <w:szCs w:val="28"/>
        </w:rPr>
      </w:pPr>
      <w:r w:rsidRPr="0021629A">
        <w:rPr>
          <w:sz w:val="28"/>
          <w:szCs w:val="28"/>
        </w:rPr>
        <w:t>Перевод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из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другой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осуществляющей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деятельность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-52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программам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соответствующи</w:t>
      </w:r>
      <w:r w:rsidR="001B6B3F">
        <w:rPr>
          <w:sz w:val="28"/>
          <w:szCs w:val="28"/>
        </w:rPr>
        <w:t>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уровн</w:t>
      </w:r>
      <w:r w:rsidR="002B54CE">
        <w:rPr>
          <w:sz w:val="28"/>
          <w:szCs w:val="28"/>
        </w:rPr>
        <w:t>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направленности,</w:t>
      </w:r>
      <w:r w:rsidRPr="0021629A">
        <w:rPr>
          <w:spacing w:val="56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5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осуществляется</w:t>
      </w:r>
      <w:r w:rsidRPr="0021629A">
        <w:rPr>
          <w:spacing w:val="8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9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общем</w:t>
      </w:r>
      <w:r w:rsidRPr="0021629A">
        <w:rPr>
          <w:spacing w:val="8"/>
          <w:sz w:val="28"/>
          <w:szCs w:val="28"/>
        </w:rPr>
        <w:t xml:space="preserve"> </w:t>
      </w:r>
      <w:r w:rsidRPr="0021629A">
        <w:rPr>
          <w:sz w:val="28"/>
          <w:szCs w:val="28"/>
        </w:rPr>
        <w:t>порядке</w:t>
      </w:r>
      <w:r w:rsidRPr="0021629A">
        <w:rPr>
          <w:spacing w:val="6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приема</w:t>
      </w:r>
      <w:r w:rsidRPr="0021629A">
        <w:rPr>
          <w:spacing w:val="9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9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9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соответствии</w:t>
      </w:r>
      <w:r w:rsidRPr="0021629A">
        <w:rPr>
          <w:spacing w:val="9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6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Правилами</w:t>
      </w:r>
      <w:r w:rsidRPr="0021629A">
        <w:rPr>
          <w:spacing w:val="5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приема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на обучение.</w:t>
      </w:r>
    </w:p>
    <w:p w:rsidR="00ED67B0" w:rsidRPr="0021629A" w:rsidRDefault="00ED67B0" w:rsidP="0021629A">
      <w:pPr>
        <w:pStyle w:val="a3"/>
        <w:spacing w:before="10"/>
        <w:ind w:left="0" w:firstLine="709"/>
        <w:jc w:val="left"/>
        <w:rPr>
          <w:sz w:val="28"/>
          <w:szCs w:val="28"/>
        </w:rPr>
      </w:pPr>
    </w:p>
    <w:p w:rsidR="00ED67B0" w:rsidRPr="0021629A" w:rsidRDefault="00A54F70" w:rsidP="001B6B3F">
      <w:pPr>
        <w:pStyle w:val="2"/>
        <w:numPr>
          <w:ilvl w:val="2"/>
          <w:numId w:val="7"/>
        </w:numPr>
        <w:tabs>
          <w:tab w:val="left" w:pos="-4820"/>
        </w:tabs>
        <w:spacing w:before="1"/>
        <w:ind w:left="0" w:firstLine="709"/>
        <w:jc w:val="center"/>
        <w:rPr>
          <w:sz w:val="28"/>
          <w:szCs w:val="28"/>
        </w:rPr>
      </w:pPr>
      <w:bookmarkStart w:id="1" w:name="3._Порядок_и_основания_для_отчисления_об"/>
      <w:bookmarkEnd w:id="1"/>
      <w:r w:rsidRPr="0021629A">
        <w:rPr>
          <w:sz w:val="28"/>
          <w:szCs w:val="28"/>
        </w:rPr>
        <w:t>Порядок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основания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для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отчисления</w:t>
      </w:r>
      <w:r w:rsidRPr="0021629A">
        <w:rPr>
          <w:spacing w:val="-3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обучающихся</w:t>
      </w:r>
      <w:proofErr w:type="gramEnd"/>
    </w:p>
    <w:p w:rsidR="00ED67B0" w:rsidRPr="0021629A" w:rsidRDefault="00ED67B0" w:rsidP="0021629A">
      <w:pPr>
        <w:pStyle w:val="a3"/>
        <w:spacing w:before="1"/>
        <w:ind w:left="0" w:firstLine="709"/>
        <w:jc w:val="left"/>
        <w:rPr>
          <w:b/>
          <w:sz w:val="28"/>
          <w:szCs w:val="28"/>
        </w:rPr>
      </w:pPr>
    </w:p>
    <w:p w:rsidR="00ED67B0" w:rsidRPr="0021629A" w:rsidRDefault="00A54F70" w:rsidP="00592A59">
      <w:pPr>
        <w:pStyle w:val="a4"/>
        <w:numPr>
          <w:ilvl w:val="1"/>
          <w:numId w:val="5"/>
        </w:numPr>
        <w:ind w:left="0" w:firstLine="709"/>
        <w:rPr>
          <w:sz w:val="28"/>
          <w:szCs w:val="28"/>
        </w:rPr>
      </w:pPr>
      <w:proofErr w:type="gramStart"/>
      <w:r w:rsidRPr="0021629A">
        <w:rPr>
          <w:sz w:val="28"/>
          <w:szCs w:val="28"/>
        </w:rPr>
        <w:t>Обучающийся</w:t>
      </w:r>
      <w:proofErr w:type="gramEnd"/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может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быть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из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следующим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основаниям:</w:t>
      </w:r>
    </w:p>
    <w:p w:rsidR="00ED67B0" w:rsidRPr="0021629A" w:rsidRDefault="00A54F70" w:rsidP="00592A59">
      <w:pPr>
        <w:pStyle w:val="a4"/>
        <w:numPr>
          <w:ilvl w:val="0"/>
          <w:numId w:val="4"/>
        </w:numPr>
        <w:tabs>
          <w:tab w:val="left" w:pos="993"/>
        </w:tabs>
        <w:spacing w:before="35"/>
        <w:ind w:left="0" w:firstLine="709"/>
        <w:rPr>
          <w:sz w:val="28"/>
          <w:szCs w:val="28"/>
        </w:rPr>
      </w:pPr>
      <w:r w:rsidRPr="0021629A">
        <w:rPr>
          <w:sz w:val="28"/>
          <w:szCs w:val="28"/>
        </w:rPr>
        <w:t>в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связи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-9"/>
          <w:sz w:val="28"/>
          <w:szCs w:val="28"/>
        </w:rPr>
        <w:t xml:space="preserve"> </w:t>
      </w:r>
      <w:r w:rsidR="00592A59">
        <w:rPr>
          <w:sz w:val="28"/>
          <w:szCs w:val="28"/>
        </w:rPr>
        <w:t>завершение обучения</w:t>
      </w:r>
      <w:r w:rsidRPr="0021629A">
        <w:rPr>
          <w:spacing w:val="-8"/>
          <w:sz w:val="28"/>
          <w:szCs w:val="28"/>
        </w:rPr>
        <w:t xml:space="preserve"> </w:t>
      </w:r>
      <w:r w:rsidRPr="0021629A">
        <w:rPr>
          <w:sz w:val="28"/>
          <w:szCs w:val="28"/>
        </w:rPr>
        <w:t>(</w:t>
      </w:r>
      <w:r w:rsidR="00592A59">
        <w:rPr>
          <w:sz w:val="28"/>
          <w:szCs w:val="28"/>
        </w:rPr>
        <w:t>освоением образовательной программы</w:t>
      </w:r>
      <w:r w:rsidRPr="0021629A">
        <w:rPr>
          <w:sz w:val="28"/>
          <w:szCs w:val="28"/>
        </w:rPr>
        <w:t>);</w:t>
      </w:r>
    </w:p>
    <w:p w:rsidR="00ED67B0" w:rsidRPr="0021629A" w:rsidRDefault="00A54F70" w:rsidP="00592A59">
      <w:pPr>
        <w:pStyle w:val="a4"/>
        <w:numPr>
          <w:ilvl w:val="0"/>
          <w:numId w:val="4"/>
        </w:numPr>
        <w:tabs>
          <w:tab w:val="left" w:pos="993"/>
        </w:tabs>
        <w:spacing w:before="40"/>
        <w:ind w:left="0" w:firstLine="709"/>
        <w:rPr>
          <w:sz w:val="28"/>
          <w:szCs w:val="28"/>
        </w:rPr>
      </w:pPr>
      <w:r w:rsidRPr="0021629A">
        <w:rPr>
          <w:sz w:val="28"/>
          <w:szCs w:val="28"/>
        </w:rPr>
        <w:t>досрочно</w:t>
      </w:r>
      <w:r w:rsidRPr="0021629A">
        <w:rPr>
          <w:spacing w:val="-7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-7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основаниям, установленным</w:t>
      </w:r>
      <w:r w:rsidRPr="0021629A">
        <w:rPr>
          <w:spacing w:val="-7"/>
          <w:sz w:val="28"/>
          <w:szCs w:val="28"/>
        </w:rPr>
        <w:t xml:space="preserve"> </w:t>
      </w:r>
      <w:r w:rsidRPr="0021629A">
        <w:rPr>
          <w:sz w:val="28"/>
          <w:szCs w:val="28"/>
        </w:rPr>
        <w:t>пунктом</w:t>
      </w:r>
      <w:r w:rsidRPr="0021629A">
        <w:rPr>
          <w:spacing w:val="8"/>
          <w:sz w:val="28"/>
          <w:szCs w:val="28"/>
        </w:rPr>
        <w:t xml:space="preserve"> </w:t>
      </w:r>
      <w:r w:rsidRPr="0021629A">
        <w:rPr>
          <w:sz w:val="28"/>
          <w:szCs w:val="28"/>
        </w:rPr>
        <w:t>3.2.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настоящего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Положения.</w:t>
      </w:r>
    </w:p>
    <w:p w:rsidR="00ED67B0" w:rsidRPr="0021629A" w:rsidRDefault="00A54F70" w:rsidP="001B6B3F">
      <w:pPr>
        <w:pStyle w:val="a4"/>
        <w:numPr>
          <w:ilvl w:val="1"/>
          <w:numId w:val="5"/>
        </w:numPr>
        <w:spacing w:before="40"/>
        <w:ind w:left="0" w:firstLine="709"/>
        <w:rPr>
          <w:sz w:val="28"/>
          <w:szCs w:val="28"/>
        </w:rPr>
      </w:pPr>
      <w:r w:rsidRPr="0021629A">
        <w:rPr>
          <w:sz w:val="28"/>
          <w:szCs w:val="28"/>
        </w:rPr>
        <w:t>Досрочно</w:t>
      </w:r>
      <w:r w:rsidRPr="0021629A">
        <w:rPr>
          <w:spacing w:val="-7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обучающийся</w:t>
      </w:r>
      <w:proofErr w:type="gramEnd"/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может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быть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из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следующих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случаях:</w:t>
      </w:r>
    </w:p>
    <w:p w:rsidR="00ED67B0" w:rsidRPr="0021629A" w:rsidRDefault="00A54F70" w:rsidP="001B6B3F">
      <w:pPr>
        <w:pStyle w:val="a4"/>
        <w:numPr>
          <w:ilvl w:val="0"/>
          <w:numId w:val="3"/>
        </w:numPr>
        <w:spacing w:before="35"/>
        <w:ind w:left="0" w:right="123" w:firstLine="709"/>
        <w:rPr>
          <w:sz w:val="28"/>
          <w:szCs w:val="28"/>
        </w:rPr>
      </w:pP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инициативе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родителей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(законных</w:t>
      </w:r>
      <w:r w:rsidRPr="0021629A">
        <w:rPr>
          <w:spacing w:val="56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представителей)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несовершеннолетнего обучающегося,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 том числе в случае перевода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 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другую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организацию,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осуществляющую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образовательную деятельность по дополнительн</w:t>
      </w:r>
      <w:r w:rsidR="00592A59">
        <w:rPr>
          <w:sz w:val="28"/>
          <w:szCs w:val="28"/>
        </w:rPr>
        <w:t>ым</w:t>
      </w:r>
      <w:r w:rsidRPr="0021629A">
        <w:rPr>
          <w:sz w:val="28"/>
          <w:szCs w:val="28"/>
        </w:rPr>
        <w:t xml:space="preserve"> образовательн</w:t>
      </w:r>
      <w:r w:rsidR="00592A59">
        <w:rPr>
          <w:sz w:val="28"/>
          <w:szCs w:val="28"/>
        </w:rPr>
        <w:t>ым</w:t>
      </w:r>
      <w:r w:rsidRPr="0021629A">
        <w:rPr>
          <w:sz w:val="28"/>
          <w:szCs w:val="28"/>
        </w:rPr>
        <w:t xml:space="preserve"> программ</w:t>
      </w:r>
      <w:r w:rsidR="00592A59">
        <w:rPr>
          <w:sz w:val="28"/>
          <w:szCs w:val="28"/>
        </w:rPr>
        <w:t>ам;</w:t>
      </w:r>
    </w:p>
    <w:p w:rsidR="00ED67B0" w:rsidRPr="0021629A" w:rsidRDefault="00A54F70" w:rsidP="001B6B3F">
      <w:pPr>
        <w:pStyle w:val="a4"/>
        <w:numPr>
          <w:ilvl w:val="0"/>
          <w:numId w:val="3"/>
        </w:numPr>
        <w:ind w:left="0" w:right="117" w:firstLine="709"/>
        <w:rPr>
          <w:sz w:val="28"/>
          <w:szCs w:val="28"/>
        </w:rPr>
      </w:pPr>
      <w:proofErr w:type="gramStart"/>
      <w:r w:rsidRPr="0021629A">
        <w:rPr>
          <w:sz w:val="28"/>
          <w:szCs w:val="28"/>
        </w:rPr>
        <w:t>по инициативе Учреждения,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случае применения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к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обучающемуся,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достигшему возраста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 xml:space="preserve">пятнадцати лет, отчисления как меры дисциплинарного </w:t>
      </w:r>
      <w:r w:rsidRPr="0021629A">
        <w:rPr>
          <w:sz w:val="28"/>
          <w:szCs w:val="28"/>
        </w:rPr>
        <w:lastRenderedPageBreak/>
        <w:t>взыскания (не применяется к обучающимся с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ограниченными возможностями здоровья) или в случае невыполнения обучающимся обязанностей 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добросовестному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освоению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образовательных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выполнению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мероприятий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годового учебно-тренировочного плана (по неуспеваемости), а также в случае установления нарушения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порядка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приема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обучение,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повлекшего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вине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55"/>
          <w:sz w:val="28"/>
          <w:szCs w:val="28"/>
        </w:rPr>
        <w:t xml:space="preserve"> </w:t>
      </w:r>
      <w:r w:rsidRPr="0021629A">
        <w:rPr>
          <w:sz w:val="28"/>
          <w:szCs w:val="28"/>
        </w:rPr>
        <w:t>его</w:t>
      </w:r>
      <w:r w:rsidRPr="0021629A">
        <w:rPr>
          <w:spacing w:val="55"/>
          <w:sz w:val="28"/>
          <w:szCs w:val="28"/>
        </w:rPr>
        <w:t xml:space="preserve"> </w:t>
      </w:r>
      <w:r w:rsidRPr="0021629A">
        <w:rPr>
          <w:sz w:val="28"/>
          <w:szCs w:val="28"/>
        </w:rPr>
        <w:t>незаконное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зачисление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Учреждение;</w:t>
      </w:r>
    </w:p>
    <w:p w:rsidR="00ED67B0" w:rsidRPr="0021629A" w:rsidRDefault="00A54F70" w:rsidP="001B6B3F">
      <w:pPr>
        <w:pStyle w:val="a4"/>
        <w:numPr>
          <w:ilvl w:val="0"/>
          <w:numId w:val="3"/>
        </w:numPr>
        <w:spacing w:before="5"/>
        <w:ind w:left="0" w:right="120" w:firstLine="709"/>
        <w:rPr>
          <w:sz w:val="28"/>
          <w:szCs w:val="28"/>
        </w:rPr>
      </w:pPr>
      <w:r w:rsidRPr="0021629A">
        <w:rPr>
          <w:sz w:val="28"/>
          <w:szCs w:val="28"/>
        </w:rPr>
        <w:t>по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обстоятельствам,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зависящим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воли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родителей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(законных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представителей) несовершеннолетнего обучающегося и Учреждения, в том числе 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случае получения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медицинского</w:t>
      </w:r>
      <w:r w:rsidRPr="0021629A">
        <w:rPr>
          <w:spacing w:val="1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заключения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состоянии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здоровья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препятствующему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дальнейшему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обучению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по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дополнительной</w:t>
      </w:r>
      <w:r w:rsidRPr="0021629A">
        <w:rPr>
          <w:spacing w:val="2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образовательной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программе;</w:t>
      </w:r>
    </w:p>
    <w:p w:rsidR="00ED67B0" w:rsidRPr="0021629A" w:rsidRDefault="00A54F70" w:rsidP="001B6B3F">
      <w:pPr>
        <w:pStyle w:val="a4"/>
        <w:numPr>
          <w:ilvl w:val="0"/>
          <w:numId w:val="3"/>
        </w:numPr>
        <w:spacing w:before="8"/>
        <w:ind w:left="0" w:firstLine="709"/>
        <w:rPr>
          <w:sz w:val="28"/>
          <w:szCs w:val="28"/>
        </w:rPr>
      </w:pP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случаях,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указанных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пункте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2.3.1.</w:t>
      </w:r>
      <w:r w:rsidRPr="0021629A">
        <w:rPr>
          <w:spacing w:val="-2"/>
          <w:sz w:val="28"/>
          <w:szCs w:val="28"/>
        </w:rPr>
        <w:t xml:space="preserve"> </w:t>
      </w:r>
      <w:r w:rsidRPr="0021629A">
        <w:rPr>
          <w:sz w:val="28"/>
          <w:szCs w:val="28"/>
        </w:rPr>
        <w:t>настоящего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Положения.</w:t>
      </w:r>
    </w:p>
    <w:p w:rsidR="00ED67B0" w:rsidRPr="0021629A" w:rsidRDefault="00A54F70" w:rsidP="001B6B3F">
      <w:pPr>
        <w:pStyle w:val="a4"/>
        <w:numPr>
          <w:ilvl w:val="1"/>
          <w:numId w:val="5"/>
        </w:numPr>
        <w:spacing w:before="39"/>
        <w:ind w:left="0" w:right="119" w:firstLine="709"/>
        <w:rPr>
          <w:sz w:val="28"/>
          <w:szCs w:val="28"/>
        </w:rPr>
      </w:pPr>
      <w:r w:rsidRPr="0021629A">
        <w:rPr>
          <w:sz w:val="28"/>
          <w:szCs w:val="28"/>
        </w:rPr>
        <w:t>Досрочное прекращение отношений по инициативе обучающегося или родителей (законных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представителей)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несовершеннолетнего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не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влечет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за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собой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возникновение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каких-либо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дополнительных,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том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числе</w:t>
      </w:r>
      <w:r w:rsidRPr="0021629A">
        <w:rPr>
          <w:spacing w:val="-9"/>
          <w:sz w:val="28"/>
          <w:szCs w:val="28"/>
        </w:rPr>
        <w:t xml:space="preserve"> </w:t>
      </w:r>
      <w:r w:rsidRPr="0021629A">
        <w:rPr>
          <w:sz w:val="28"/>
          <w:szCs w:val="28"/>
        </w:rPr>
        <w:t>материальных,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обязательств</w:t>
      </w:r>
      <w:r w:rsidRPr="0021629A">
        <w:rPr>
          <w:spacing w:val="-1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указанного</w:t>
      </w:r>
      <w:r w:rsidRPr="0021629A">
        <w:rPr>
          <w:spacing w:val="-6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перед</w:t>
      </w:r>
      <w:r w:rsidRPr="0021629A">
        <w:rPr>
          <w:spacing w:val="-4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Учреждением.</w:t>
      </w:r>
    </w:p>
    <w:p w:rsidR="00ED67B0" w:rsidRPr="0021629A" w:rsidRDefault="00A54F70" w:rsidP="001B6B3F">
      <w:pPr>
        <w:pStyle w:val="a4"/>
        <w:numPr>
          <w:ilvl w:val="1"/>
          <w:numId w:val="5"/>
        </w:numPr>
        <w:ind w:left="0" w:right="118" w:firstLine="709"/>
        <w:rPr>
          <w:sz w:val="28"/>
          <w:szCs w:val="28"/>
        </w:rPr>
      </w:pPr>
      <w:r w:rsidRPr="0021629A">
        <w:rPr>
          <w:sz w:val="28"/>
          <w:szCs w:val="28"/>
        </w:rPr>
        <w:t>Отчисление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оформляется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приказом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директора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обучающегося. Права и обязанности обучающегося, предусмотренные законодательством об образовании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 физической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культуре 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спорте и локальными нормативными актами Учреждения, прекращаются</w:t>
      </w:r>
      <w:r w:rsidRPr="0021629A">
        <w:rPr>
          <w:spacing w:val="55"/>
          <w:sz w:val="28"/>
          <w:szCs w:val="28"/>
        </w:rPr>
        <w:t xml:space="preserve"> </w:t>
      </w:r>
      <w:proofErr w:type="gramStart"/>
      <w:r w:rsidRPr="0021629A">
        <w:rPr>
          <w:sz w:val="28"/>
          <w:szCs w:val="28"/>
        </w:rPr>
        <w:t>с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даты</w:t>
      </w:r>
      <w:proofErr w:type="gramEnd"/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его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отчисления,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указанной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в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приказе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директора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или,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если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дата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отчисления</w:t>
      </w:r>
      <w:r w:rsidRPr="0021629A">
        <w:rPr>
          <w:spacing w:val="1"/>
          <w:sz w:val="28"/>
          <w:szCs w:val="28"/>
        </w:rPr>
        <w:t xml:space="preserve"> </w:t>
      </w:r>
      <w:r w:rsidRPr="0021629A">
        <w:rPr>
          <w:sz w:val="28"/>
          <w:szCs w:val="28"/>
        </w:rPr>
        <w:t>обучающегося в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приказе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не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указана,</w:t>
      </w:r>
      <w:r w:rsidRPr="0021629A">
        <w:rPr>
          <w:spacing w:val="3"/>
          <w:sz w:val="28"/>
          <w:szCs w:val="28"/>
        </w:rPr>
        <w:t xml:space="preserve"> </w:t>
      </w:r>
      <w:r w:rsidRPr="0021629A">
        <w:rPr>
          <w:sz w:val="28"/>
          <w:szCs w:val="28"/>
        </w:rPr>
        <w:t>с</w:t>
      </w:r>
      <w:r w:rsidRPr="0021629A">
        <w:rPr>
          <w:spacing w:val="-5"/>
          <w:sz w:val="28"/>
          <w:szCs w:val="28"/>
        </w:rPr>
        <w:t xml:space="preserve"> </w:t>
      </w:r>
      <w:r w:rsidRPr="0021629A">
        <w:rPr>
          <w:sz w:val="28"/>
          <w:szCs w:val="28"/>
        </w:rPr>
        <w:t>даты</w:t>
      </w:r>
      <w:r w:rsidRPr="0021629A">
        <w:rPr>
          <w:spacing w:val="-3"/>
          <w:sz w:val="28"/>
          <w:szCs w:val="28"/>
        </w:rPr>
        <w:t xml:space="preserve"> </w:t>
      </w:r>
      <w:r w:rsidRPr="0021629A">
        <w:rPr>
          <w:sz w:val="28"/>
          <w:szCs w:val="28"/>
        </w:rPr>
        <w:t>приказа директора</w:t>
      </w:r>
      <w:r w:rsidRPr="0021629A">
        <w:rPr>
          <w:spacing w:val="4"/>
          <w:sz w:val="28"/>
          <w:szCs w:val="28"/>
        </w:rPr>
        <w:t xml:space="preserve"> </w:t>
      </w:r>
      <w:r w:rsidRPr="0021629A">
        <w:rPr>
          <w:sz w:val="28"/>
          <w:szCs w:val="28"/>
        </w:rPr>
        <w:t>Учреждения.</w:t>
      </w:r>
    </w:p>
    <w:p w:rsidR="00ED67B0" w:rsidRPr="001B6B3F" w:rsidRDefault="00A54F70" w:rsidP="001B6B3F">
      <w:pPr>
        <w:pStyle w:val="a4"/>
        <w:numPr>
          <w:ilvl w:val="1"/>
          <w:numId w:val="5"/>
        </w:numPr>
        <w:spacing w:before="71"/>
        <w:ind w:left="0" w:right="123" w:firstLine="709"/>
        <w:rPr>
          <w:b/>
          <w:sz w:val="28"/>
          <w:szCs w:val="28"/>
        </w:rPr>
      </w:pPr>
      <w:r w:rsidRPr="001B6B3F">
        <w:rPr>
          <w:sz w:val="28"/>
          <w:szCs w:val="28"/>
        </w:rPr>
        <w:t>Лицам, освоившим дополнительные образовательные программы спортивной подготовки по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виду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спорта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(спортивной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дисциплине),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Учреждение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требованию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данного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лица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или,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в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случае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несовершеннолетия</w:t>
      </w:r>
      <w:r w:rsidRPr="001B6B3F">
        <w:rPr>
          <w:spacing w:val="25"/>
          <w:sz w:val="28"/>
          <w:szCs w:val="28"/>
        </w:rPr>
        <w:t xml:space="preserve"> </w:t>
      </w:r>
      <w:r w:rsidRPr="001B6B3F">
        <w:rPr>
          <w:sz w:val="28"/>
          <w:szCs w:val="28"/>
        </w:rPr>
        <w:t>лица,</w:t>
      </w:r>
      <w:r w:rsidRPr="001B6B3F">
        <w:rPr>
          <w:spacing w:val="24"/>
          <w:sz w:val="28"/>
          <w:szCs w:val="28"/>
        </w:rPr>
        <w:t xml:space="preserve"> </w:t>
      </w:r>
      <w:r w:rsidRPr="001B6B3F">
        <w:rPr>
          <w:sz w:val="28"/>
          <w:szCs w:val="28"/>
        </w:rPr>
        <w:t>по</w:t>
      </w:r>
      <w:r w:rsidR="00D26A45">
        <w:rPr>
          <w:spacing w:val="21"/>
          <w:sz w:val="28"/>
          <w:szCs w:val="28"/>
        </w:rPr>
        <w:t> </w:t>
      </w:r>
      <w:r w:rsidRPr="001B6B3F">
        <w:rPr>
          <w:sz w:val="28"/>
          <w:szCs w:val="28"/>
        </w:rPr>
        <w:t>требованию</w:t>
      </w:r>
      <w:r w:rsidRPr="001B6B3F">
        <w:rPr>
          <w:spacing w:val="26"/>
          <w:sz w:val="28"/>
          <w:szCs w:val="28"/>
        </w:rPr>
        <w:t xml:space="preserve"> </w:t>
      </w:r>
      <w:r w:rsidRPr="001B6B3F">
        <w:rPr>
          <w:sz w:val="28"/>
          <w:szCs w:val="28"/>
        </w:rPr>
        <w:t>его</w:t>
      </w:r>
      <w:r w:rsidRPr="001B6B3F">
        <w:rPr>
          <w:spacing w:val="21"/>
          <w:sz w:val="28"/>
          <w:szCs w:val="28"/>
        </w:rPr>
        <w:t xml:space="preserve"> </w:t>
      </w:r>
      <w:r w:rsidRPr="001B6B3F">
        <w:rPr>
          <w:sz w:val="28"/>
          <w:szCs w:val="28"/>
        </w:rPr>
        <w:t>родителя</w:t>
      </w:r>
      <w:r w:rsidRPr="001B6B3F">
        <w:rPr>
          <w:spacing w:val="26"/>
          <w:sz w:val="28"/>
          <w:szCs w:val="28"/>
        </w:rPr>
        <w:t xml:space="preserve"> </w:t>
      </w:r>
      <w:r w:rsidRPr="001B6B3F">
        <w:rPr>
          <w:sz w:val="28"/>
          <w:szCs w:val="28"/>
        </w:rPr>
        <w:t>(законного</w:t>
      </w:r>
      <w:r w:rsidRPr="001B6B3F">
        <w:rPr>
          <w:spacing w:val="21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представителя)</w:t>
      </w:r>
      <w:r w:rsidRPr="001B6B3F">
        <w:rPr>
          <w:spacing w:val="30"/>
          <w:sz w:val="28"/>
          <w:szCs w:val="28"/>
        </w:rPr>
        <w:t xml:space="preserve"> </w:t>
      </w:r>
      <w:r w:rsidRPr="001B6B3F">
        <w:rPr>
          <w:sz w:val="28"/>
          <w:szCs w:val="28"/>
        </w:rPr>
        <w:t>выдает</w:t>
      </w:r>
      <w:r w:rsidRPr="001B6B3F">
        <w:rPr>
          <w:spacing w:val="25"/>
          <w:sz w:val="28"/>
          <w:szCs w:val="28"/>
        </w:rPr>
        <w:t xml:space="preserve"> </w:t>
      </w:r>
      <w:r w:rsidRPr="001B6B3F">
        <w:rPr>
          <w:sz w:val="28"/>
          <w:szCs w:val="28"/>
        </w:rPr>
        <w:t>документы</w:t>
      </w:r>
      <w:r w:rsidRPr="001B6B3F">
        <w:rPr>
          <w:spacing w:val="30"/>
          <w:sz w:val="28"/>
          <w:szCs w:val="28"/>
        </w:rPr>
        <w:t xml:space="preserve"> </w:t>
      </w:r>
      <w:r w:rsidRPr="001B6B3F">
        <w:rPr>
          <w:sz w:val="28"/>
          <w:szCs w:val="28"/>
        </w:rPr>
        <w:t>об</w:t>
      </w:r>
      <w:r w:rsidR="00D26A45">
        <w:rPr>
          <w:sz w:val="28"/>
          <w:szCs w:val="28"/>
        </w:rPr>
        <w:t> </w:t>
      </w:r>
      <w:r w:rsidRPr="001B6B3F">
        <w:rPr>
          <w:sz w:val="28"/>
          <w:szCs w:val="28"/>
        </w:rPr>
        <w:t>обучении</w:t>
      </w:r>
      <w:r w:rsidR="00C77B5B" w:rsidRPr="001B6B3F">
        <w:rPr>
          <w:sz w:val="28"/>
          <w:szCs w:val="28"/>
        </w:rPr>
        <w:t>.</w:t>
      </w:r>
    </w:p>
    <w:p w:rsidR="00ED67B0" w:rsidRPr="00D26A45" w:rsidRDefault="00A54F70" w:rsidP="00D26A45">
      <w:pPr>
        <w:pStyle w:val="a4"/>
        <w:numPr>
          <w:ilvl w:val="1"/>
          <w:numId w:val="5"/>
        </w:numPr>
        <w:tabs>
          <w:tab w:val="left" w:pos="1418"/>
        </w:tabs>
        <w:spacing w:before="8"/>
        <w:ind w:left="0" w:right="118" w:firstLine="709"/>
        <w:rPr>
          <w:sz w:val="28"/>
          <w:szCs w:val="28"/>
        </w:rPr>
      </w:pPr>
      <w:r w:rsidRPr="00D26A45">
        <w:rPr>
          <w:sz w:val="28"/>
          <w:szCs w:val="28"/>
        </w:rPr>
        <w:t>Лицам,</w:t>
      </w:r>
      <w:r w:rsidRPr="00D26A45">
        <w:rPr>
          <w:spacing w:val="1"/>
          <w:sz w:val="28"/>
          <w:szCs w:val="28"/>
        </w:rPr>
        <w:t xml:space="preserve"> </w:t>
      </w:r>
      <w:r w:rsidRPr="00D26A45">
        <w:rPr>
          <w:sz w:val="28"/>
          <w:szCs w:val="28"/>
        </w:rPr>
        <w:t>освоившим часть образовательной программы и (или)</w:t>
      </w:r>
      <w:r w:rsidRPr="00D26A45">
        <w:rPr>
          <w:spacing w:val="1"/>
          <w:sz w:val="28"/>
          <w:szCs w:val="28"/>
        </w:rPr>
        <w:t xml:space="preserve"> </w:t>
      </w:r>
      <w:r w:rsidRPr="00D26A45">
        <w:rPr>
          <w:sz w:val="28"/>
          <w:szCs w:val="28"/>
        </w:rPr>
        <w:t>отчисленным из Учреждения, при досрочном прекращении образовательных отношений Учреждение в</w:t>
      </w:r>
      <w:r w:rsidRPr="00D26A45">
        <w:rPr>
          <w:spacing w:val="1"/>
          <w:sz w:val="28"/>
          <w:szCs w:val="28"/>
        </w:rPr>
        <w:t xml:space="preserve"> </w:t>
      </w:r>
      <w:r w:rsidRPr="00D26A45">
        <w:rPr>
          <w:sz w:val="28"/>
          <w:szCs w:val="28"/>
        </w:rPr>
        <w:t>трехдневный срок после издания распорядительного акта (приказа) об отчислении обучающегося выдает</w:t>
      </w:r>
      <w:r w:rsidRPr="00D26A45">
        <w:rPr>
          <w:spacing w:val="1"/>
          <w:sz w:val="28"/>
          <w:szCs w:val="28"/>
        </w:rPr>
        <w:t xml:space="preserve"> </w:t>
      </w:r>
      <w:r w:rsidR="00D26A45">
        <w:rPr>
          <w:sz w:val="28"/>
          <w:szCs w:val="28"/>
        </w:rPr>
        <w:t>справку об обучении (о </w:t>
      </w:r>
      <w:r w:rsidRPr="00D26A45">
        <w:rPr>
          <w:sz w:val="28"/>
          <w:szCs w:val="28"/>
        </w:rPr>
        <w:t xml:space="preserve">периоде </w:t>
      </w:r>
      <w:proofErr w:type="gramStart"/>
      <w:r w:rsidRPr="00D26A45">
        <w:rPr>
          <w:sz w:val="28"/>
          <w:szCs w:val="28"/>
        </w:rPr>
        <w:t xml:space="preserve">обучения) </w:t>
      </w:r>
      <w:r w:rsidR="00D26A45" w:rsidRPr="001B6B3F">
        <w:rPr>
          <w:sz w:val="28"/>
          <w:szCs w:val="28"/>
        </w:rPr>
        <w:t>по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требованию</w:t>
      </w:r>
      <w:proofErr w:type="gramEnd"/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данного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лица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или,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в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случае</w:t>
      </w:r>
      <w:r w:rsidR="00D26A45"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несовершеннолетия</w:t>
      </w:r>
      <w:r w:rsidR="00D26A45" w:rsidRPr="001B6B3F">
        <w:rPr>
          <w:spacing w:val="25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лица,</w:t>
      </w:r>
      <w:r w:rsidR="00D26A45" w:rsidRPr="001B6B3F">
        <w:rPr>
          <w:spacing w:val="24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по</w:t>
      </w:r>
      <w:r w:rsidR="00D26A45">
        <w:rPr>
          <w:spacing w:val="21"/>
          <w:sz w:val="28"/>
          <w:szCs w:val="28"/>
        </w:rPr>
        <w:t> </w:t>
      </w:r>
      <w:r w:rsidR="00D26A45" w:rsidRPr="001B6B3F">
        <w:rPr>
          <w:sz w:val="28"/>
          <w:szCs w:val="28"/>
        </w:rPr>
        <w:t>требованию</w:t>
      </w:r>
      <w:r w:rsidR="00D26A45" w:rsidRPr="001B6B3F">
        <w:rPr>
          <w:spacing w:val="26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его</w:t>
      </w:r>
      <w:r w:rsidR="00D26A45" w:rsidRPr="001B6B3F">
        <w:rPr>
          <w:spacing w:val="2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родителя</w:t>
      </w:r>
      <w:r w:rsidR="00D26A45" w:rsidRPr="001B6B3F">
        <w:rPr>
          <w:spacing w:val="26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(законного</w:t>
      </w:r>
      <w:r w:rsidR="00D26A45" w:rsidRPr="001B6B3F">
        <w:rPr>
          <w:spacing w:val="2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представителя)</w:t>
      </w:r>
    </w:p>
    <w:p w:rsidR="00421DBE" w:rsidRPr="001B6B3F" w:rsidRDefault="00421DBE" w:rsidP="001B6B3F">
      <w:pPr>
        <w:pStyle w:val="a3"/>
        <w:spacing w:before="8"/>
        <w:ind w:left="0" w:firstLine="709"/>
        <w:jc w:val="left"/>
        <w:rPr>
          <w:sz w:val="28"/>
          <w:szCs w:val="28"/>
        </w:rPr>
      </w:pPr>
    </w:p>
    <w:p w:rsidR="00ED67B0" w:rsidRPr="001B6B3F" w:rsidRDefault="00A54F70" w:rsidP="001B6B3F">
      <w:pPr>
        <w:pStyle w:val="2"/>
        <w:numPr>
          <w:ilvl w:val="2"/>
          <w:numId w:val="7"/>
        </w:numPr>
        <w:tabs>
          <w:tab w:val="left" w:pos="-1701"/>
        </w:tabs>
        <w:ind w:left="0" w:firstLine="709"/>
        <w:jc w:val="center"/>
        <w:rPr>
          <w:sz w:val="28"/>
          <w:szCs w:val="28"/>
        </w:rPr>
      </w:pPr>
      <w:bookmarkStart w:id="2" w:name="4._Порядок_и_основания_для_восстановлени"/>
      <w:bookmarkEnd w:id="2"/>
      <w:r w:rsidRPr="001B6B3F">
        <w:rPr>
          <w:sz w:val="28"/>
          <w:szCs w:val="28"/>
        </w:rPr>
        <w:t>Порядок</w:t>
      </w:r>
      <w:r w:rsidRPr="001B6B3F">
        <w:rPr>
          <w:spacing w:val="-4"/>
          <w:sz w:val="28"/>
          <w:szCs w:val="28"/>
        </w:rPr>
        <w:t xml:space="preserve"> </w:t>
      </w:r>
      <w:r w:rsidRPr="001B6B3F">
        <w:rPr>
          <w:sz w:val="28"/>
          <w:szCs w:val="28"/>
        </w:rPr>
        <w:t>и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основания для</w:t>
      </w:r>
      <w:r w:rsidRPr="001B6B3F">
        <w:rPr>
          <w:spacing w:val="-5"/>
          <w:sz w:val="28"/>
          <w:szCs w:val="28"/>
        </w:rPr>
        <w:t xml:space="preserve"> </w:t>
      </w:r>
      <w:r w:rsidRPr="001B6B3F">
        <w:rPr>
          <w:sz w:val="28"/>
          <w:szCs w:val="28"/>
        </w:rPr>
        <w:t>восстановления</w:t>
      </w:r>
    </w:p>
    <w:p w:rsidR="00ED67B0" w:rsidRPr="001B6B3F" w:rsidRDefault="00ED67B0" w:rsidP="001B6B3F">
      <w:pPr>
        <w:pStyle w:val="a3"/>
        <w:spacing w:before="1"/>
        <w:ind w:left="0" w:firstLine="709"/>
        <w:jc w:val="left"/>
        <w:rPr>
          <w:b/>
          <w:sz w:val="28"/>
          <w:szCs w:val="28"/>
        </w:rPr>
      </w:pPr>
    </w:p>
    <w:p w:rsidR="00ED67B0" w:rsidRPr="001B6B3F" w:rsidRDefault="00A54F70" w:rsidP="001B6B3F">
      <w:pPr>
        <w:pStyle w:val="a4"/>
        <w:numPr>
          <w:ilvl w:val="1"/>
          <w:numId w:val="2"/>
        </w:numPr>
        <w:ind w:left="0" w:right="116" w:firstLine="709"/>
        <w:rPr>
          <w:sz w:val="28"/>
          <w:szCs w:val="28"/>
        </w:rPr>
      </w:pPr>
      <w:r w:rsidRPr="001B6B3F">
        <w:rPr>
          <w:sz w:val="28"/>
          <w:szCs w:val="28"/>
        </w:rPr>
        <w:t>Лицо, отчисленное из Учреждения по инициативе обучающегося или родителей (законных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представителей)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несовершеннолетнего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обучающегося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до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завершения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освоения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дополнительной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 xml:space="preserve">образовательной программы, имеет право на восстановление для обучения в Учреждении в </w:t>
      </w:r>
      <w:r w:rsidRPr="00D26A45">
        <w:rPr>
          <w:sz w:val="28"/>
          <w:szCs w:val="28"/>
        </w:rPr>
        <w:t>течение 2 лет</w:t>
      </w:r>
      <w:r w:rsidRPr="001B6B3F">
        <w:rPr>
          <w:b/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после отчисления при наличии свободного места в</w:t>
      </w:r>
      <w:r w:rsidR="00D26A45">
        <w:rPr>
          <w:sz w:val="28"/>
          <w:szCs w:val="28"/>
        </w:rPr>
        <w:t xml:space="preserve"> учебно-тренировочной группе на </w:t>
      </w:r>
      <w:r w:rsidRPr="001B6B3F">
        <w:rPr>
          <w:sz w:val="28"/>
          <w:szCs w:val="28"/>
        </w:rPr>
        <w:t>соответствующем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этапе</w:t>
      </w:r>
      <w:r w:rsidRPr="001B6B3F">
        <w:rPr>
          <w:spacing w:val="-5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подготовки.</w:t>
      </w:r>
    </w:p>
    <w:p w:rsidR="00ED67B0" w:rsidRPr="001B6B3F" w:rsidRDefault="00A54F70" w:rsidP="001B6B3F">
      <w:pPr>
        <w:pStyle w:val="a4"/>
        <w:numPr>
          <w:ilvl w:val="1"/>
          <w:numId w:val="2"/>
        </w:numPr>
        <w:spacing w:before="1"/>
        <w:ind w:left="0" w:right="117" w:firstLine="709"/>
        <w:rPr>
          <w:sz w:val="28"/>
          <w:szCs w:val="28"/>
        </w:rPr>
      </w:pPr>
      <w:r w:rsidRPr="001B6B3F">
        <w:rPr>
          <w:sz w:val="28"/>
          <w:szCs w:val="28"/>
        </w:rPr>
        <w:lastRenderedPageBreak/>
        <w:t>Восстановление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обучающегося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осуществляется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на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основании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письменного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заявления</w:t>
      </w:r>
      <w:r w:rsidRPr="001B6B3F">
        <w:rPr>
          <w:spacing w:val="1"/>
          <w:sz w:val="28"/>
          <w:szCs w:val="28"/>
        </w:rPr>
        <w:t xml:space="preserve"> </w:t>
      </w:r>
      <w:r w:rsidR="00D26A45" w:rsidRPr="001B6B3F">
        <w:rPr>
          <w:sz w:val="28"/>
          <w:szCs w:val="28"/>
        </w:rPr>
        <w:t>обучающегося</w:t>
      </w:r>
      <w:r w:rsidR="00D26A45">
        <w:rPr>
          <w:sz w:val="28"/>
          <w:szCs w:val="28"/>
        </w:rPr>
        <w:t xml:space="preserve"> или</w:t>
      </w:r>
      <w:r w:rsidR="00D26A45" w:rsidRPr="001B6B3F">
        <w:rPr>
          <w:sz w:val="28"/>
          <w:szCs w:val="28"/>
        </w:rPr>
        <w:t xml:space="preserve"> </w:t>
      </w:r>
      <w:r w:rsidRPr="001B6B3F">
        <w:rPr>
          <w:sz w:val="28"/>
          <w:szCs w:val="28"/>
        </w:rPr>
        <w:t>родителей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(законных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представителей)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несовершеннолетнего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обучающегося</w:t>
      </w:r>
      <w:r w:rsidR="00D26A45">
        <w:rPr>
          <w:sz w:val="28"/>
          <w:szCs w:val="28"/>
        </w:rPr>
        <w:t xml:space="preserve"> </w:t>
      </w:r>
      <w:r w:rsidRPr="001B6B3F">
        <w:rPr>
          <w:sz w:val="28"/>
          <w:szCs w:val="28"/>
        </w:rPr>
        <w:t>в общем по</w:t>
      </w:r>
      <w:r w:rsidR="00D26A45">
        <w:rPr>
          <w:sz w:val="28"/>
          <w:szCs w:val="28"/>
        </w:rPr>
        <w:t>рядке приема в Учреждение в </w:t>
      </w:r>
      <w:r w:rsidRPr="001B6B3F">
        <w:rPr>
          <w:sz w:val="28"/>
          <w:szCs w:val="28"/>
        </w:rPr>
        <w:t>соответствии с Правилами приема в Учреждение</w:t>
      </w:r>
      <w:r w:rsidRPr="001B6B3F">
        <w:rPr>
          <w:spacing w:val="-52"/>
          <w:sz w:val="28"/>
          <w:szCs w:val="28"/>
        </w:rPr>
        <w:t xml:space="preserve"> </w:t>
      </w:r>
      <w:r w:rsidRPr="001B6B3F">
        <w:rPr>
          <w:sz w:val="28"/>
          <w:szCs w:val="28"/>
        </w:rPr>
        <w:t>на</w:t>
      </w:r>
      <w:r w:rsidRPr="001B6B3F">
        <w:rPr>
          <w:spacing w:val="-1"/>
          <w:sz w:val="28"/>
          <w:szCs w:val="28"/>
        </w:rPr>
        <w:t xml:space="preserve"> </w:t>
      </w:r>
      <w:r w:rsidRPr="001B6B3F">
        <w:rPr>
          <w:sz w:val="28"/>
          <w:szCs w:val="28"/>
        </w:rPr>
        <w:t>обучение.</w:t>
      </w:r>
    </w:p>
    <w:p w:rsidR="00ED67B0" w:rsidRPr="001B6B3F" w:rsidRDefault="00A54F70" w:rsidP="001B6B3F">
      <w:pPr>
        <w:pStyle w:val="a4"/>
        <w:numPr>
          <w:ilvl w:val="1"/>
          <w:numId w:val="2"/>
        </w:numPr>
        <w:tabs>
          <w:tab w:val="left" w:pos="-2552"/>
        </w:tabs>
        <w:ind w:left="0" w:firstLine="709"/>
        <w:rPr>
          <w:sz w:val="28"/>
          <w:szCs w:val="28"/>
        </w:rPr>
      </w:pPr>
      <w:r w:rsidRPr="001B6B3F">
        <w:rPr>
          <w:sz w:val="28"/>
          <w:szCs w:val="28"/>
        </w:rPr>
        <w:t>Восстановление</w:t>
      </w:r>
      <w:r w:rsidRPr="001B6B3F">
        <w:rPr>
          <w:spacing w:val="-7"/>
          <w:sz w:val="28"/>
          <w:szCs w:val="28"/>
        </w:rPr>
        <w:t xml:space="preserve"> </w:t>
      </w:r>
      <w:r w:rsidRPr="001B6B3F">
        <w:rPr>
          <w:sz w:val="28"/>
          <w:szCs w:val="28"/>
        </w:rPr>
        <w:t>обучающегося</w:t>
      </w:r>
      <w:r w:rsidRPr="001B6B3F">
        <w:rPr>
          <w:spacing w:val="-1"/>
          <w:sz w:val="28"/>
          <w:szCs w:val="28"/>
        </w:rPr>
        <w:t xml:space="preserve"> </w:t>
      </w:r>
      <w:r w:rsidRPr="001B6B3F">
        <w:rPr>
          <w:sz w:val="28"/>
          <w:szCs w:val="28"/>
        </w:rPr>
        <w:t>оформляется</w:t>
      </w:r>
      <w:r w:rsidRPr="001B6B3F">
        <w:rPr>
          <w:spacing w:val="-6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приказом</w:t>
      </w:r>
      <w:r w:rsidRPr="001B6B3F">
        <w:rPr>
          <w:spacing w:val="-6"/>
          <w:sz w:val="28"/>
          <w:szCs w:val="28"/>
        </w:rPr>
        <w:t xml:space="preserve"> </w:t>
      </w:r>
      <w:r w:rsidRPr="001B6B3F">
        <w:rPr>
          <w:sz w:val="28"/>
          <w:szCs w:val="28"/>
        </w:rPr>
        <w:t>директора</w:t>
      </w:r>
      <w:r w:rsidRPr="001B6B3F">
        <w:rPr>
          <w:spacing w:val="-2"/>
          <w:sz w:val="28"/>
          <w:szCs w:val="28"/>
        </w:rPr>
        <w:t xml:space="preserve"> </w:t>
      </w:r>
      <w:r w:rsidRPr="001B6B3F">
        <w:rPr>
          <w:sz w:val="28"/>
          <w:szCs w:val="28"/>
        </w:rPr>
        <w:t>Учреждения.</w:t>
      </w:r>
    </w:p>
    <w:p w:rsidR="00ED67B0" w:rsidRPr="001B6B3F" w:rsidRDefault="00ED67B0" w:rsidP="001B6B3F">
      <w:pPr>
        <w:pStyle w:val="a3"/>
        <w:ind w:left="0" w:firstLine="709"/>
        <w:jc w:val="left"/>
        <w:rPr>
          <w:sz w:val="28"/>
          <w:szCs w:val="28"/>
        </w:rPr>
      </w:pPr>
    </w:p>
    <w:p w:rsidR="00ED67B0" w:rsidRPr="001B6B3F" w:rsidRDefault="00A54F70" w:rsidP="001B6B3F">
      <w:pPr>
        <w:pStyle w:val="2"/>
        <w:numPr>
          <w:ilvl w:val="2"/>
          <w:numId w:val="7"/>
        </w:numPr>
        <w:spacing w:before="176"/>
        <w:ind w:left="0" w:firstLine="709"/>
        <w:jc w:val="center"/>
        <w:rPr>
          <w:sz w:val="28"/>
          <w:szCs w:val="28"/>
        </w:rPr>
      </w:pPr>
      <w:r w:rsidRPr="001B6B3F">
        <w:rPr>
          <w:sz w:val="28"/>
          <w:szCs w:val="28"/>
        </w:rPr>
        <w:t>Заключительные</w:t>
      </w:r>
      <w:r w:rsidRPr="001B6B3F">
        <w:rPr>
          <w:spacing w:val="-6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положения</w:t>
      </w:r>
    </w:p>
    <w:p w:rsidR="00ED67B0" w:rsidRPr="001B6B3F" w:rsidRDefault="00ED67B0" w:rsidP="001B6B3F">
      <w:pPr>
        <w:pStyle w:val="a3"/>
        <w:spacing w:before="1"/>
        <w:ind w:left="0" w:firstLine="709"/>
        <w:jc w:val="left"/>
        <w:rPr>
          <w:b/>
          <w:sz w:val="28"/>
          <w:szCs w:val="28"/>
        </w:rPr>
      </w:pPr>
    </w:p>
    <w:p w:rsidR="00ED67B0" w:rsidRPr="001B6B3F" w:rsidRDefault="00A54F70" w:rsidP="001B6B3F">
      <w:pPr>
        <w:pStyle w:val="a4"/>
        <w:numPr>
          <w:ilvl w:val="1"/>
          <w:numId w:val="1"/>
        </w:numPr>
        <w:tabs>
          <w:tab w:val="left" w:pos="-2694"/>
        </w:tabs>
        <w:spacing w:before="1"/>
        <w:ind w:left="0" w:right="126" w:firstLine="709"/>
        <w:rPr>
          <w:sz w:val="28"/>
          <w:szCs w:val="28"/>
        </w:rPr>
      </w:pPr>
      <w:r w:rsidRPr="001B6B3F">
        <w:rPr>
          <w:sz w:val="28"/>
          <w:szCs w:val="28"/>
        </w:rPr>
        <w:t>Настоящее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Положение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является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локальным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нормативным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актом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Учреждения,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 xml:space="preserve">вступает в силу </w:t>
      </w:r>
      <w:proofErr w:type="gramStart"/>
      <w:r w:rsidRPr="001B6B3F">
        <w:rPr>
          <w:sz w:val="28"/>
          <w:szCs w:val="28"/>
        </w:rPr>
        <w:t>с даты</w:t>
      </w:r>
      <w:proofErr w:type="gramEnd"/>
      <w:r w:rsidRPr="001B6B3F">
        <w:rPr>
          <w:sz w:val="28"/>
          <w:szCs w:val="28"/>
        </w:rPr>
        <w:t xml:space="preserve"> его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утверждения приказом директора</w:t>
      </w:r>
      <w:r w:rsidRPr="001B6B3F">
        <w:rPr>
          <w:spacing w:val="5"/>
          <w:sz w:val="28"/>
          <w:szCs w:val="28"/>
        </w:rPr>
        <w:t xml:space="preserve"> </w:t>
      </w:r>
      <w:r w:rsidRPr="001B6B3F">
        <w:rPr>
          <w:sz w:val="28"/>
          <w:szCs w:val="28"/>
        </w:rPr>
        <w:t>Учреждения и</w:t>
      </w:r>
      <w:r w:rsidRPr="001B6B3F">
        <w:rPr>
          <w:spacing w:val="-1"/>
          <w:sz w:val="28"/>
          <w:szCs w:val="28"/>
        </w:rPr>
        <w:t xml:space="preserve"> </w:t>
      </w:r>
      <w:r w:rsidRPr="001B6B3F">
        <w:rPr>
          <w:sz w:val="28"/>
          <w:szCs w:val="28"/>
        </w:rPr>
        <w:t>действует бессрочно.</w:t>
      </w:r>
    </w:p>
    <w:p w:rsidR="00733F15" w:rsidRPr="001E39CE" w:rsidRDefault="00733F15" w:rsidP="00733F15">
      <w:pPr>
        <w:pStyle w:val="a4"/>
        <w:numPr>
          <w:ilvl w:val="1"/>
          <w:numId w:val="1"/>
        </w:numPr>
        <w:tabs>
          <w:tab w:val="left" w:pos="-3969"/>
        </w:tabs>
        <w:spacing w:before="2"/>
        <w:ind w:left="0" w:right="122" w:firstLine="709"/>
        <w:rPr>
          <w:sz w:val="28"/>
          <w:szCs w:val="28"/>
        </w:rPr>
      </w:pPr>
      <w:r w:rsidRPr="001E39CE">
        <w:rPr>
          <w:sz w:val="28"/>
          <w:szCs w:val="28"/>
        </w:rPr>
        <w:t>Все изменения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и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(или)</w:t>
      </w:r>
      <w:r w:rsidRPr="001E39CE">
        <w:rPr>
          <w:spacing w:val="1"/>
          <w:sz w:val="28"/>
          <w:szCs w:val="28"/>
        </w:rPr>
        <w:t xml:space="preserve"> </w:t>
      </w:r>
      <w:r w:rsidRPr="001E39CE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в настоящее Положение вносятся на основании распорядительного акта Учреждения. </w:t>
      </w:r>
    </w:p>
    <w:p w:rsidR="00ED67B0" w:rsidRPr="001B6B3F" w:rsidRDefault="00A54F70" w:rsidP="001B6B3F">
      <w:pPr>
        <w:pStyle w:val="a4"/>
        <w:numPr>
          <w:ilvl w:val="1"/>
          <w:numId w:val="1"/>
        </w:numPr>
        <w:tabs>
          <w:tab w:val="left" w:pos="-5245"/>
        </w:tabs>
        <w:ind w:left="0" w:right="138" w:firstLine="709"/>
        <w:rPr>
          <w:sz w:val="28"/>
          <w:szCs w:val="28"/>
        </w:rPr>
      </w:pPr>
      <w:r w:rsidRPr="001B6B3F">
        <w:rPr>
          <w:sz w:val="28"/>
          <w:szCs w:val="28"/>
        </w:rPr>
        <w:t>После принятия Положения в новой редакции (или изменений и дополнений в Положение)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предыдущая редакция</w:t>
      </w:r>
      <w:r w:rsidRPr="001B6B3F">
        <w:rPr>
          <w:spacing w:val="-3"/>
          <w:sz w:val="28"/>
          <w:szCs w:val="28"/>
        </w:rPr>
        <w:t xml:space="preserve"> </w:t>
      </w:r>
      <w:r w:rsidRPr="001B6B3F">
        <w:rPr>
          <w:sz w:val="28"/>
          <w:szCs w:val="28"/>
        </w:rPr>
        <w:t>автоматически</w:t>
      </w:r>
      <w:r w:rsidRPr="001B6B3F">
        <w:rPr>
          <w:spacing w:val="7"/>
          <w:sz w:val="28"/>
          <w:szCs w:val="28"/>
        </w:rPr>
        <w:t xml:space="preserve"> </w:t>
      </w:r>
      <w:r w:rsidRPr="001B6B3F">
        <w:rPr>
          <w:sz w:val="28"/>
          <w:szCs w:val="28"/>
        </w:rPr>
        <w:t>утрачивает силу.</w:t>
      </w:r>
    </w:p>
    <w:p w:rsidR="00ED67B0" w:rsidRPr="001B6B3F" w:rsidRDefault="00A54F70" w:rsidP="001B6B3F">
      <w:pPr>
        <w:pStyle w:val="a4"/>
        <w:numPr>
          <w:ilvl w:val="1"/>
          <w:numId w:val="1"/>
        </w:numPr>
        <w:ind w:left="0" w:right="127" w:firstLine="709"/>
        <w:rPr>
          <w:sz w:val="28"/>
          <w:szCs w:val="28"/>
        </w:rPr>
      </w:pPr>
      <w:r w:rsidRPr="001B6B3F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предусмотренные</w:t>
      </w:r>
      <w:r w:rsidRPr="001B6B3F">
        <w:rPr>
          <w:spacing w:val="-6"/>
          <w:sz w:val="28"/>
          <w:szCs w:val="28"/>
        </w:rPr>
        <w:t xml:space="preserve"> </w:t>
      </w:r>
      <w:r w:rsidRPr="001B6B3F">
        <w:rPr>
          <w:sz w:val="28"/>
          <w:szCs w:val="28"/>
        </w:rPr>
        <w:t>им</w:t>
      </w:r>
      <w:r w:rsidRPr="001B6B3F">
        <w:rPr>
          <w:spacing w:val="1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положения.</w:t>
      </w:r>
    </w:p>
    <w:p w:rsidR="00ED67B0" w:rsidRPr="001B6B3F" w:rsidRDefault="00A54F70" w:rsidP="001B6B3F">
      <w:pPr>
        <w:pStyle w:val="a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1B6B3F">
        <w:rPr>
          <w:sz w:val="28"/>
          <w:szCs w:val="28"/>
        </w:rPr>
        <w:t>Настоящее</w:t>
      </w:r>
      <w:r w:rsidRPr="001B6B3F">
        <w:rPr>
          <w:spacing w:val="-8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Положение</w:t>
      </w:r>
      <w:r w:rsidRPr="001B6B3F">
        <w:rPr>
          <w:spacing w:val="-8"/>
          <w:sz w:val="28"/>
          <w:szCs w:val="28"/>
        </w:rPr>
        <w:t xml:space="preserve"> </w:t>
      </w:r>
      <w:r w:rsidRPr="001B6B3F">
        <w:rPr>
          <w:sz w:val="28"/>
          <w:szCs w:val="28"/>
        </w:rPr>
        <w:t>подлежит</w:t>
      </w:r>
      <w:r w:rsidRPr="001B6B3F">
        <w:rPr>
          <w:spacing w:val="-2"/>
          <w:sz w:val="28"/>
          <w:szCs w:val="28"/>
        </w:rPr>
        <w:t xml:space="preserve"> </w:t>
      </w:r>
      <w:r w:rsidRPr="001B6B3F">
        <w:rPr>
          <w:sz w:val="28"/>
          <w:szCs w:val="28"/>
        </w:rPr>
        <w:t>размещению</w:t>
      </w:r>
      <w:r w:rsidRPr="001B6B3F">
        <w:rPr>
          <w:spacing w:val="3"/>
          <w:sz w:val="28"/>
          <w:szCs w:val="28"/>
        </w:rPr>
        <w:t xml:space="preserve"> </w:t>
      </w:r>
      <w:r w:rsidRPr="001B6B3F">
        <w:rPr>
          <w:sz w:val="28"/>
          <w:szCs w:val="28"/>
        </w:rPr>
        <w:t>на</w:t>
      </w:r>
      <w:r w:rsidRPr="001B6B3F">
        <w:rPr>
          <w:spacing w:val="-3"/>
          <w:sz w:val="28"/>
          <w:szCs w:val="28"/>
        </w:rPr>
        <w:t xml:space="preserve"> </w:t>
      </w:r>
      <w:r w:rsidRPr="001B6B3F">
        <w:rPr>
          <w:sz w:val="28"/>
          <w:szCs w:val="28"/>
        </w:rPr>
        <w:t>официальном</w:t>
      </w:r>
      <w:r w:rsidRPr="001B6B3F">
        <w:rPr>
          <w:spacing w:val="-2"/>
          <w:sz w:val="28"/>
          <w:szCs w:val="28"/>
        </w:rPr>
        <w:t xml:space="preserve"> </w:t>
      </w:r>
      <w:r w:rsidRPr="001B6B3F">
        <w:rPr>
          <w:sz w:val="28"/>
          <w:szCs w:val="28"/>
        </w:rPr>
        <w:t>сайте</w:t>
      </w:r>
      <w:r w:rsidRPr="001B6B3F">
        <w:rPr>
          <w:spacing w:val="-7"/>
          <w:sz w:val="28"/>
          <w:szCs w:val="28"/>
        </w:rPr>
        <w:t xml:space="preserve"> </w:t>
      </w:r>
      <w:r w:rsidRPr="001B6B3F">
        <w:rPr>
          <w:sz w:val="28"/>
          <w:szCs w:val="28"/>
        </w:rPr>
        <w:t>Учреждения.</w:t>
      </w:r>
    </w:p>
    <w:p w:rsidR="0021629A" w:rsidRPr="001B6B3F" w:rsidRDefault="0021629A" w:rsidP="001B6B3F">
      <w:pPr>
        <w:pStyle w:val="a4"/>
        <w:tabs>
          <w:tab w:val="left" w:pos="2153"/>
        </w:tabs>
        <w:ind w:left="709" w:firstLine="0"/>
        <w:rPr>
          <w:sz w:val="28"/>
          <w:szCs w:val="28"/>
        </w:rPr>
      </w:pPr>
    </w:p>
    <w:sectPr w:rsidR="0021629A" w:rsidRPr="001B6B3F" w:rsidSect="00421DBE">
      <w:pgSz w:w="11910" w:h="16840"/>
      <w:pgMar w:top="1040" w:right="580" w:bottom="940" w:left="1418" w:header="0" w:footer="74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277" w:rsidRDefault="00C23277">
      <w:r>
        <w:separator/>
      </w:r>
    </w:p>
  </w:endnote>
  <w:endnote w:type="continuationSeparator" w:id="0">
    <w:p w:rsidR="00C23277" w:rsidRDefault="00C2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B0" w:rsidRDefault="00ED67B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69" w:rsidRDefault="00B54169">
    <w:pPr>
      <w:pStyle w:val="a7"/>
      <w:jc w:val="center"/>
    </w:pPr>
  </w:p>
  <w:p w:rsidR="00B54169" w:rsidRDefault="00B541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277" w:rsidRDefault="00C23277">
      <w:r>
        <w:separator/>
      </w:r>
    </w:p>
  </w:footnote>
  <w:footnote w:type="continuationSeparator" w:id="0">
    <w:p w:rsidR="00C23277" w:rsidRDefault="00C23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4F8" w:rsidRDefault="008754F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5F3"/>
    <w:multiLevelType w:val="multilevel"/>
    <w:tmpl w:val="83A6173E"/>
    <w:lvl w:ilvl="0">
      <w:start w:val="1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0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0" w:hanging="423"/>
      </w:pPr>
      <w:rPr>
        <w:rFonts w:hint="default"/>
        <w:lang w:val="ru-RU" w:eastAsia="en-US" w:bidi="ar-SA"/>
      </w:rPr>
    </w:lvl>
  </w:abstractNum>
  <w:abstractNum w:abstractNumId="1">
    <w:nsid w:val="1C7579E3"/>
    <w:multiLevelType w:val="hybridMultilevel"/>
    <w:tmpl w:val="BBBA60DA"/>
    <w:lvl w:ilvl="0" w:tplc="F3360596">
      <w:numFmt w:val="bullet"/>
      <w:lvlText w:val="-"/>
      <w:lvlJc w:val="left"/>
      <w:pPr>
        <w:ind w:left="189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BC602A">
      <w:numFmt w:val="bullet"/>
      <w:lvlText w:val="•"/>
      <w:lvlJc w:val="left"/>
      <w:pPr>
        <w:ind w:left="2834" w:hanging="131"/>
      </w:pPr>
      <w:rPr>
        <w:rFonts w:hint="default"/>
        <w:lang w:val="ru-RU" w:eastAsia="en-US" w:bidi="ar-SA"/>
      </w:rPr>
    </w:lvl>
    <w:lvl w:ilvl="2" w:tplc="BBECCB32">
      <w:numFmt w:val="bullet"/>
      <w:lvlText w:val="•"/>
      <w:lvlJc w:val="left"/>
      <w:pPr>
        <w:ind w:left="3768" w:hanging="131"/>
      </w:pPr>
      <w:rPr>
        <w:rFonts w:hint="default"/>
        <w:lang w:val="ru-RU" w:eastAsia="en-US" w:bidi="ar-SA"/>
      </w:rPr>
    </w:lvl>
    <w:lvl w:ilvl="3" w:tplc="B62EBA60">
      <w:numFmt w:val="bullet"/>
      <w:lvlText w:val="•"/>
      <w:lvlJc w:val="left"/>
      <w:pPr>
        <w:ind w:left="4703" w:hanging="131"/>
      </w:pPr>
      <w:rPr>
        <w:rFonts w:hint="default"/>
        <w:lang w:val="ru-RU" w:eastAsia="en-US" w:bidi="ar-SA"/>
      </w:rPr>
    </w:lvl>
    <w:lvl w:ilvl="4" w:tplc="71D09DB0">
      <w:numFmt w:val="bullet"/>
      <w:lvlText w:val="•"/>
      <w:lvlJc w:val="left"/>
      <w:pPr>
        <w:ind w:left="5637" w:hanging="131"/>
      </w:pPr>
      <w:rPr>
        <w:rFonts w:hint="default"/>
        <w:lang w:val="ru-RU" w:eastAsia="en-US" w:bidi="ar-SA"/>
      </w:rPr>
    </w:lvl>
    <w:lvl w:ilvl="5" w:tplc="F1EC7F62">
      <w:numFmt w:val="bullet"/>
      <w:lvlText w:val="•"/>
      <w:lvlJc w:val="left"/>
      <w:pPr>
        <w:ind w:left="6572" w:hanging="131"/>
      </w:pPr>
      <w:rPr>
        <w:rFonts w:hint="default"/>
        <w:lang w:val="ru-RU" w:eastAsia="en-US" w:bidi="ar-SA"/>
      </w:rPr>
    </w:lvl>
    <w:lvl w:ilvl="6" w:tplc="6AA26B7C">
      <w:numFmt w:val="bullet"/>
      <w:lvlText w:val="•"/>
      <w:lvlJc w:val="left"/>
      <w:pPr>
        <w:ind w:left="7506" w:hanging="131"/>
      </w:pPr>
      <w:rPr>
        <w:rFonts w:hint="default"/>
        <w:lang w:val="ru-RU" w:eastAsia="en-US" w:bidi="ar-SA"/>
      </w:rPr>
    </w:lvl>
    <w:lvl w:ilvl="7" w:tplc="0F6AD32C">
      <w:numFmt w:val="bullet"/>
      <w:lvlText w:val="•"/>
      <w:lvlJc w:val="left"/>
      <w:pPr>
        <w:ind w:left="8440" w:hanging="131"/>
      </w:pPr>
      <w:rPr>
        <w:rFonts w:hint="default"/>
        <w:lang w:val="ru-RU" w:eastAsia="en-US" w:bidi="ar-SA"/>
      </w:rPr>
    </w:lvl>
    <w:lvl w:ilvl="8" w:tplc="BA42EA92">
      <w:numFmt w:val="bullet"/>
      <w:lvlText w:val="•"/>
      <w:lvlJc w:val="left"/>
      <w:pPr>
        <w:ind w:left="9375" w:hanging="131"/>
      </w:pPr>
      <w:rPr>
        <w:rFonts w:hint="default"/>
        <w:lang w:val="ru-RU" w:eastAsia="en-US" w:bidi="ar-SA"/>
      </w:rPr>
    </w:lvl>
  </w:abstractNum>
  <w:abstractNum w:abstractNumId="2">
    <w:nsid w:val="1DB610E4"/>
    <w:multiLevelType w:val="hybridMultilevel"/>
    <w:tmpl w:val="6D36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6202"/>
    <w:multiLevelType w:val="multilevel"/>
    <w:tmpl w:val="5704CFBC"/>
    <w:lvl w:ilvl="0">
      <w:start w:val="2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3" w:hanging="567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567"/>
      </w:pPr>
      <w:rPr>
        <w:rFonts w:hint="default"/>
        <w:lang w:val="ru-RU" w:eastAsia="en-US" w:bidi="ar-SA"/>
      </w:rPr>
    </w:lvl>
  </w:abstractNum>
  <w:abstractNum w:abstractNumId="4">
    <w:nsid w:val="399D7858"/>
    <w:multiLevelType w:val="multilevel"/>
    <w:tmpl w:val="E216278A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390"/>
      </w:pPr>
      <w:rPr>
        <w:rFonts w:hint="default"/>
        <w:lang w:val="ru-RU" w:eastAsia="en-US" w:bidi="ar-SA"/>
      </w:rPr>
    </w:lvl>
  </w:abstractNum>
  <w:abstractNum w:abstractNumId="5">
    <w:nsid w:val="3C4E3821"/>
    <w:multiLevelType w:val="multilevel"/>
    <w:tmpl w:val="9DA8D198"/>
    <w:lvl w:ilvl="0">
      <w:start w:val="3"/>
      <w:numFmt w:val="decimal"/>
      <w:lvlText w:val="%1"/>
      <w:lvlJc w:val="left"/>
      <w:pPr>
        <w:ind w:left="246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9" w:hanging="707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7" w:hanging="707"/>
      </w:pPr>
      <w:rPr>
        <w:rFonts w:hint="default"/>
        <w:lang w:val="ru-RU" w:eastAsia="en-US" w:bidi="ar-SA"/>
      </w:rPr>
    </w:lvl>
  </w:abstractNum>
  <w:abstractNum w:abstractNumId="6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7">
    <w:nsid w:val="505A5A9D"/>
    <w:multiLevelType w:val="multilevel"/>
    <w:tmpl w:val="54AE2574"/>
    <w:lvl w:ilvl="0">
      <w:start w:val="4"/>
      <w:numFmt w:val="decimal"/>
      <w:lvlText w:val="%1"/>
      <w:lvlJc w:val="left"/>
      <w:pPr>
        <w:ind w:left="105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07"/>
      </w:pPr>
      <w:rPr>
        <w:rFonts w:hint="default"/>
        <w:lang w:val="ru-RU" w:eastAsia="en-US" w:bidi="ar-SA"/>
      </w:rPr>
    </w:lvl>
  </w:abstractNum>
  <w:abstractNum w:abstractNumId="8">
    <w:nsid w:val="53C864C8"/>
    <w:multiLevelType w:val="hybridMultilevel"/>
    <w:tmpl w:val="E3A4C016"/>
    <w:lvl w:ilvl="0" w:tplc="9BF0EA60">
      <w:start w:val="1"/>
      <w:numFmt w:val="decimal"/>
      <w:lvlText w:val="%1)"/>
      <w:lvlJc w:val="left"/>
      <w:pPr>
        <w:ind w:left="105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8949A">
      <w:numFmt w:val="bullet"/>
      <w:lvlText w:val="•"/>
      <w:lvlJc w:val="left"/>
      <w:pPr>
        <w:ind w:left="2078" w:hanging="423"/>
      </w:pPr>
      <w:rPr>
        <w:rFonts w:hint="default"/>
        <w:lang w:val="ru-RU" w:eastAsia="en-US" w:bidi="ar-SA"/>
      </w:rPr>
    </w:lvl>
    <w:lvl w:ilvl="2" w:tplc="6A6AE68A">
      <w:numFmt w:val="bullet"/>
      <w:lvlText w:val="•"/>
      <w:lvlJc w:val="left"/>
      <w:pPr>
        <w:ind w:left="3096" w:hanging="423"/>
      </w:pPr>
      <w:rPr>
        <w:rFonts w:hint="default"/>
        <w:lang w:val="ru-RU" w:eastAsia="en-US" w:bidi="ar-SA"/>
      </w:rPr>
    </w:lvl>
    <w:lvl w:ilvl="3" w:tplc="FF28709E">
      <w:numFmt w:val="bullet"/>
      <w:lvlText w:val="•"/>
      <w:lvlJc w:val="left"/>
      <w:pPr>
        <w:ind w:left="4115" w:hanging="423"/>
      </w:pPr>
      <w:rPr>
        <w:rFonts w:hint="default"/>
        <w:lang w:val="ru-RU" w:eastAsia="en-US" w:bidi="ar-SA"/>
      </w:rPr>
    </w:lvl>
    <w:lvl w:ilvl="4" w:tplc="D05C19E6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5" w:tplc="E8BE47D4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 w:tplc="050AB036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7" w:tplc="B1D2606A">
      <w:numFmt w:val="bullet"/>
      <w:lvlText w:val="•"/>
      <w:lvlJc w:val="left"/>
      <w:pPr>
        <w:ind w:left="8188" w:hanging="423"/>
      </w:pPr>
      <w:rPr>
        <w:rFonts w:hint="default"/>
        <w:lang w:val="ru-RU" w:eastAsia="en-US" w:bidi="ar-SA"/>
      </w:rPr>
    </w:lvl>
    <w:lvl w:ilvl="8" w:tplc="51E2BB70">
      <w:numFmt w:val="bullet"/>
      <w:lvlText w:val="•"/>
      <w:lvlJc w:val="left"/>
      <w:pPr>
        <w:ind w:left="9207" w:hanging="423"/>
      </w:pPr>
      <w:rPr>
        <w:rFonts w:hint="default"/>
        <w:lang w:val="ru-RU" w:eastAsia="en-US" w:bidi="ar-SA"/>
      </w:rPr>
    </w:lvl>
  </w:abstractNum>
  <w:abstractNum w:abstractNumId="9">
    <w:nsid w:val="55D04FDC"/>
    <w:multiLevelType w:val="hybridMultilevel"/>
    <w:tmpl w:val="6898FF3C"/>
    <w:lvl w:ilvl="0" w:tplc="956A795E">
      <w:start w:val="1"/>
      <w:numFmt w:val="decimal"/>
      <w:lvlText w:val="%1."/>
      <w:lvlJc w:val="left"/>
      <w:pPr>
        <w:ind w:left="5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7" w:hanging="360"/>
      </w:pPr>
    </w:lvl>
    <w:lvl w:ilvl="2" w:tplc="0419001B" w:tentative="1">
      <w:start w:val="1"/>
      <w:numFmt w:val="lowerRoman"/>
      <w:lvlText w:val="%3."/>
      <w:lvlJc w:val="right"/>
      <w:pPr>
        <w:ind w:left="6997" w:hanging="180"/>
      </w:pPr>
    </w:lvl>
    <w:lvl w:ilvl="3" w:tplc="0419000F" w:tentative="1">
      <w:start w:val="1"/>
      <w:numFmt w:val="decimal"/>
      <w:lvlText w:val="%4."/>
      <w:lvlJc w:val="left"/>
      <w:pPr>
        <w:ind w:left="7717" w:hanging="360"/>
      </w:pPr>
    </w:lvl>
    <w:lvl w:ilvl="4" w:tplc="04190019" w:tentative="1">
      <w:start w:val="1"/>
      <w:numFmt w:val="lowerLetter"/>
      <w:lvlText w:val="%5."/>
      <w:lvlJc w:val="left"/>
      <w:pPr>
        <w:ind w:left="8437" w:hanging="360"/>
      </w:pPr>
    </w:lvl>
    <w:lvl w:ilvl="5" w:tplc="0419001B" w:tentative="1">
      <w:start w:val="1"/>
      <w:numFmt w:val="lowerRoman"/>
      <w:lvlText w:val="%6."/>
      <w:lvlJc w:val="right"/>
      <w:pPr>
        <w:ind w:left="9157" w:hanging="180"/>
      </w:pPr>
    </w:lvl>
    <w:lvl w:ilvl="6" w:tplc="0419000F" w:tentative="1">
      <w:start w:val="1"/>
      <w:numFmt w:val="decimal"/>
      <w:lvlText w:val="%7."/>
      <w:lvlJc w:val="left"/>
      <w:pPr>
        <w:ind w:left="9877" w:hanging="360"/>
      </w:pPr>
    </w:lvl>
    <w:lvl w:ilvl="7" w:tplc="04190019" w:tentative="1">
      <w:start w:val="1"/>
      <w:numFmt w:val="lowerLetter"/>
      <w:lvlText w:val="%8."/>
      <w:lvlJc w:val="left"/>
      <w:pPr>
        <w:ind w:left="10597" w:hanging="360"/>
      </w:pPr>
    </w:lvl>
    <w:lvl w:ilvl="8" w:tplc="0419001B" w:tentative="1">
      <w:start w:val="1"/>
      <w:numFmt w:val="lowerRoman"/>
      <w:lvlText w:val="%9."/>
      <w:lvlJc w:val="right"/>
      <w:pPr>
        <w:ind w:left="1131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67B0"/>
    <w:rsid w:val="00011A85"/>
    <w:rsid w:val="00011BD2"/>
    <w:rsid w:val="00110383"/>
    <w:rsid w:val="001B6B3F"/>
    <w:rsid w:val="0021384B"/>
    <w:rsid w:val="0021629A"/>
    <w:rsid w:val="00241D35"/>
    <w:rsid w:val="002B54CE"/>
    <w:rsid w:val="00421DBE"/>
    <w:rsid w:val="00425F0E"/>
    <w:rsid w:val="00487C80"/>
    <w:rsid w:val="0054215E"/>
    <w:rsid w:val="0055151E"/>
    <w:rsid w:val="00592A59"/>
    <w:rsid w:val="00733F15"/>
    <w:rsid w:val="0079155A"/>
    <w:rsid w:val="007B092F"/>
    <w:rsid w:val="0085306D"/>
    <w:rsid w:val="008754F8"/>
    <w:rsid w:val="00893B08"/>
    <w:rsid w:val="00907A42"/>
    <w:rsid w:val="00A54F70"/>
    <w:rsid w:val="00AC38FA"/>
    <w:rsid w:val="00B54169"/>
    <w:rsid w:val="00B769A6"/>
    <w:rsid w:val="00BE5500"/>
    <w:rsid w:val="00C23277"/>
    <w:rsid w:val="00C77B5B"/>
    <w:rsid w:val="00D26A45"/>
    <w:rsid w:val="00D956CD"/>
    <w:rsid w:val="00DD7B05"/>
    <w:rsid w:val="00ED67B0"/>
    <w:rsid w:val="00F0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5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5500"/>
    <w:pPr>
      <w:ind w:hanging="13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rsid w:val="00BE5500"/>
    <w:pPr>
      <w:ind w:left="3636" w:hanging="42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500"/>
    <w:pPr>
      <w:ind w:left="1053"/>
      <w:jc w:val="both"/>
    </w:pPr>
  </w:style>
  <w:style w:type="paragraph" w:styleId="a4">
    <w:name w:val="List Paragraph"/>
    <w:basedOn w:val="a"/>
    <w:uiPriority w:val="1"/>
    <w:qFormat/>
    <w:rsid w:val="00BE5500"/>
    <w:pPr>
      <w:ind w:left="10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E5500"/>
    <w:pPr>
      <w:ind w:left="245"/>
    </w:pPr>
  </w:style>
  <w:style w:type="paragraph" w:styleId="a5">
    <w:name w:val="header"/>
    <w:basedOn w:val="a"/>
    <w:link w:val="a6"/>
    <w:uiPriority w:val="99"/>
    <w:unhideWhenUsed/>
    <w:rsid w:val="002162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2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6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2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W3VD0SgDCd1CduBp40Kuf5edWufzfoeYZGPe+7XT1SA=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cg4tjSrlhcmK77QqJXfqh3nXIHjjXZN6pYd/Oo2vNXg=</DigestValue>
    </Reference>
  </SignedInfo>
  <SignatureValue>4uR/c+hRnR7ITXLs87rMDPhJTt0kPKNvsQcHCpGx32Z6vZwoavoGChYqBeUE5M0p
vJsvTKWP4p13lqxLBSaPuw==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V3JkxD/oxsikFiobYID0GiFoEMM=</DigestValue>
      </Reference>
      <Reference URI="/word/document.xml?ContentType=application/vnd.openxmlformats-officedocument.wordprocessingml.document.main+xml">
        <DigestMethod Algorithm="http://www.w3.org/2000/09/xmldsig#sha1"/>
        <DigestValue>QDIjH1KEB3z7m0Zm8SP25sZSlC8=</DigestValue>
      </Reference>
      <Reference URI="/word/endnotes.xml?ContentType=application/vnd.openxmlformats-officedocument.wordprocessingml.endnotes+xml">
        <DigestMethod Algorithm="http://www.w3.org/2000/09/xmldsig#sha1"/>
        <DigestValue>qaIctSp3AVxDI4cV7eE7mkSDmkQ=</DigestValue>
      </Reference>
      <Reference URI="/word/fontTable.xml?ContentType=application/vnd.openxmlformats-officedocument.wordprocessingml.fontTable+xml">
        <DigestMethod Algorithm="http://www.w3.org/2000/09/xmldsig#sha1"/>
        <DigestValue>WjfwIxp93CMKlH9pA5zmpkODLkw=</DigestValue>
      </Reference>
      <Reference URI="/word/footer1.xml?ContentType=application/vnd.openxmlformats-officedocument.wordprocessingml.footer+xml">
        <DigestMethod Algorithm="http://www.w3.org/2000/09/xmldsig#sha1"/>
        <DigestValue>AUvEeE6JCyy7jDnOxi0eclNL4tw=</DigestValue>
      </Reference>
      <Reference URI="/word/footer2.xml?ContentType=application/vnd.openxmlformats-officedocument.wordprocessingml.footer+xml">
        <DigestMethod Algorithm="http://www.w3.org/2000/09/xmldsig#sha1"/>
        <DigestValue>M2dC9HpQ/tVO95oX4jqbIYPFQKU=</DigestValue>
      </Reference>
      <Reference URI="/word/footnotes.xml?ContentType=application/vnd.openxmlformats-officedocument.wordprocessingml.footnotes+xml">
        <DigestMethod Algorithm="http://www.w3.org/2000/09/xmldsig#sha1"/>
        <DigestValue>PpVeNwTc85dp6bNZGC/zfiz6qok=</DigestValue>
      </Reference>
      <Reference URI="/word/header1.xml?ContentType=application/vnd.openxmlformats-officedocument.wordprocessingml.header+xml">
        <DigestMethod Algorithm="http://www.w3.org/2000/09/xmldsig#sha1"/>
        <DigestValue>c6rjT/kzMsRC3ZKCDAhBSK3LKaA=</DigestValue>
      </Reference>
      <Reference URI="/word/numbering.xml?ContentType=application/vnd.openxmlformats-officedocument.wordprocessingml.numbering+xml">
        <DigestMethod Algorithm="http://www.w3.org/2000/09/xmldsig#sha1"/>
        <DigestValue>M6jc+4ZKQUI7umSIrtdsliT9boc=</DigestValue>
      </Reference>
      <Reference URI="/word/settings.xml?ContentType=application/vnd.openxmlformats-officedocument.wordprocessingml.settings+xml">
        <DigestMethod Algorithm="http://www.w3.org/2000/09/xmldsig#sha1"/>
        <DigestValue>m62D7NfPD6Xx5G+2aGOXOgn2TNI=</DigestValue>
      </Reference>
      <Reference URI="/word/styles.xml?ContentType=application/vnd.openxmlformats-officedocument.wordprocessingml.styles+xml">
        <DigestMethod Algorithm="http://www.w3.org/2000/09/xmldsig#sha1"/>
        <DigestValue>bhQDPajoEjo4w8hJUgq8Wo2BkwQ=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2024-08-06T12:41:50Z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2024-08-06T12:41:50Z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63E6C-3F1B-4920-AB6A-5B471093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SPecialiST RePack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User1</cp:lastModifiedBy>
  <cp:revision>15</cp:revision>
  <dcterms:created xsi:type="dcterms:W3CDTF">2023-03-03T12:42:00Z</dcterms:created>
  <dcterms:modified xsi:type="dcterms:W3CDTF">2023-11-22T15:13:00Z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